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5DE" w:rsidRDefault="00E765DE" w:rsidP="00D463E1">
      <w:pPr>
        <w:jc w:val="center"/>
        <w:rPr>
          <w:rFonts w:ascii="Times New Roman" w:hAnsi="Times New Roman" w:cs="Times New Roman"/>
          <w:b/>
          <w:sz w:val="32"/>
        </w:rPr>
      </w:pPr>
    </w:p>
    <w:p w:rsidR="00775C5E" w:rsidRPr="003F45FF" w:rsidRDefault="00455FF3" w:rsidP="00E765D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Hlk73004429"/>
      <w:r w:rsidRPr="003F45FF">
        <w:rPr>
          <w:rFonts w:ascii="Times New Roman" w:hAnsi="Times New Roman" w:cs="Times New Roman"/>
          <w:b/>
          <w:sz w:val="32"/>
        </w:rPr>
        <w:t>Akce 202</w:t>
      </w:r>
      <w:r w:rsidR="006F5B53">
        <w:rPr>
          <w:rFonts w:ascii="Times New Roman" w:hAnsi="Times New Roman" w:cs="Times New Roman"/>
          <w:b/>
          <w:sz w:val="32"/>
        </w:rPr>
        <w:t>3</w:t>
      </w:r>
      <w:r w:rsidR="00186D94" w:rsidRPr="003F45FF">
        <w:rPr>
          <w:rFonts w:ascii="Times New Roman" w:hAnsi="Times New Roman" w:cs="Times New Roman"/>
          <w:b/>
          <w:sz w:val="32"/>
        </w:rPr>
        <w:t xml:space="preserve"> – Hrady a zámky</w:t>
      </w:r>
    </w:p>
    <w:bookmarkEnd w:id="0"/>
    <w:p w:rsidR="004526B9" w:rsidRDefault="00D463E1" w:rsidP="00E765D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F45FF">
        <w:rPr>
          <w:rFonts w:ascii="Times New Roman" w:hAnsi="Times New Roman" w:cs="Times New Roman"/>
          <w:b/>
          <w:sz w:val="32"/>
        </w:rPr>
        <w:t>Pardubický kraj</w:t>
      </w:r>
    </w:p>
    <w:p w:rsidR="00E3703E" w:rsidRDefault="00E3703E" w:rsidP="00E765D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72636" w:rsidRPr="00172636" w:rsidRDefault="00172636" w:rsidP="00172636">
      <w:pPr>
        <w:pStyle w:val="msce"/>
        <w:jc w:val="center"/>
        <w:rPr>
          <w:smallCaps/>
          <w:color w:val="C00000"/>
          <w:sz w:val="24"/>
        </w:rPr>
      </w:pPr>
      <w:r w:rsidRPr="00937F14">
        <w:rPr>
          <w:smallCaps/>
          <w:color w:val="C00000"/>
          <w:sz w:val="24"/>
        </w:rPr>
        <w:t>Hlavní návštěvnickou sezonu zahajujeme 1. dubna!</w:t>
      </w:r>
    </w:p>
    <w:p w:rsidR="00A07E2D" w:rsidRPr="00A70EF5" w:rsidRDefault="00A07E2D" w:rsidP="00A07E2D">
      <w:pPr>
        <w:pStyle w:val="msce"/>
        <w:jc w:val="center"/>
        <w:rPr>
          <w:color w:val="C00000"/>
          <w:sz w:val="24"/>
        </w:rPr>
      </w:pPr>
      <w:r>
        <w:rPr>
          <w:color w:val="C00000"/>
          <w:sz w:val="24"/>
        </w:rPr>
        <w:t xml:space="preserve">Prosíme, pro aktuální informace </w:t>
      </w:r>
      <w:r w:rsidRPr="00194C41">
        <w:rPr>
          <w:color w:val="C00000"/>
          <w:sz w:val="24"/>
        </w:rPr>
        <w:t>sledujte</w:t>
      </w:r>
      <w:r>
        <w:rPr>
          <w:color w:val="C00000"/>
          <w:sz w:val="24"/>
        </w:rPr>
        <w:t xml:space="preserve"> také</w:t>
      </w:r>
      <w:r w:rsidRPr="00194C41">
        <w:rPr>
          <w:color w:val="C00000"/>
          <w:sz w:val="24"/>
        </w:rPr>
        <w:t xml:space="preserve"> webové stránky a sociální sítě jednotlivých objektů.</w:t>
      </w:r>
    </w:p>
    <w:p w:rsidR="005802F8" w:rsidRPr="00572096" w:rsidRDefault="005802F8" w:rsidP="00572096">
      <w:pPr>
        <w:pStyle w:val="Nadpis2"/>
      </w:pPr>
      <w:r w:rsidRPr="00572096">
        <w:t>Státní hrad Kunětická hora</w:t>
      </w:r>
    </w:p>
    <w:bookmarkStart w:id="1" w:name="_Hlk127808917"/>
    <w:bookmarkStart w:id="2" w:name="_Hlk86052071"/>
    <w:p w:rsidR="005802F8" w:rsidRPr="003F45FF" w:rsidRDefault="00F121E3" w:rsidP="00995C55">
      <w:pPr>
        <w:spacing w:after="0"/>
        <w:rPr>
          <w:rFonts w:ascii="Times New Roman" w:hAnsi="Times New Roman" w:cs="Times New Roman"/>
          <w:sz w:val="24"/>
        </w:rPr>
      </w:pPr>
      <w:r>
        <w:fldChar w:fldCharType="begin"/>
      </w:r>
      <w:r>
        <w:instrText xml:space="preserve"> HYPERLINK "http://www.hrad-kunetickahora.cz" </w:instrText>
      </w:r>
      <w:r>
        <w:fldChar w:fldCharType="separate"/>
      </w:r>
      <w:r w:rsidR="005802F8" w:rsidRPr="003F45FF">
        <w:rPr>
          <w:rStyle w:val="Hypertextovodkaz"/>
          <w:rFonts w:ascii="Times New Roman" w:hAnsi="Times New Roman" w:cs="Times New Roman"/>
          <w:sz w:val="24"/>
        </w:rPr>
        <w:t>www.hrad-kunetickahora.cz</w:t>
      </w:r>
      <w:r>
        <w:rPr>
          <w:rStyle w:val="Hypertextovodkaz"/>
          <w:rFonts w:ascii="Times New Roman" w:hAnsi="Times New Roman" w:cs="Times New Roman"/>
          <w:sz w:val="24"/>
        </w:rPr>
        <w:fldChar w:fldCharType="end"/>
      </w:r>
    </w:p>
    <w:bookmarkEnd w:id="1"/>
    <w:p w:rsidR="005802F8" w:rsidRPr="003F45FF" w:rsidRDefault="00A12D23" w:rsidP="00995C55">
      <w:pPr>
        <w:spacing w:after="0"/>
        <w:rPr>
          <w:rFonts w:ascii="Times New Roman" w:hAnsi="Times New Roman" w:cs="Times New Roman"/>
          <w:sz w:val="24"/>
        </w:rPr>
      </w:pPr>
      <w:r>
        <w:fldChar w:fldCharType="begin"/>
      </w:r>
      <w:r>
        <w:instrText xml:space="preserve"> HYPERLINK "http://www.facebook.com/kunetickahora" </w:instrText>
      </w:r>
      <w:r>
        <w:fldChar w:fldCharType="separate"/>
      </w:r>
      <w:r w:rsidR="005802F8" w:rsidRPr="003F45FF">
        <w:rPr>
          <w:rStyle w:val="Hypertextovodkaz"/>
          <w:rFonts w:ascii="Times New Roman" w:hAnsi="Times New Roman" w:cs="Times New Roman"/>
          <w:sz w:val="24"/>
        </w:rPr>
        <w:t>www.facebook.com/kunetickahora</w:t>
      </w:r>
      <w:r>
        <w:rPr>
          <w:rStyle w:val="Hypertextovodkaz"/>
          <w:rFonts w:ascii="Times New Roman" w:hAnsi="Times New Roman" w:cs="Times New Roman"/>
          <w:sz w:val="24"/>
        </w:rPr>
        <w:fldChar w:fldCharType="end"/>
      </w:r>
    </w:p>
    <w:p w:rsidR="005D1AA0" w:rsidRPr="003F45FF" w:rsidRDefault="00B134F7" w:rsidP="00995C55">
      <w:pPr>
        <w:spacing w:after="0"/>
        <w:rPr>
          <w:rStyle w:val="Hypertextovodkaz"/>
          <w:rFonts w:ascii="Times New Roman" w:hAnsi="Times New Roman" w:cs="Times New Roman"/>
          <w:sz w:val="24"/>
        </w:rPr>
      </w:pPr>
      <w:hyperlink r:id="rId7" w:history="1">
        <w:r w:rsidR="005802F8" w:rsidRPr="003F45FF">
          <w:rPr>
            <w:rStyle w:val="Hypertextovodkaz"/>
            <w:rFonts w:ascii="Times New Roman" w:hAnsi="Times New Roman" w:cs="Times New Roman"/>
            <w:sz w:val="24"/>
          </w:rPr>
          <w:t>www.instagram.com/kunetickahora</w:t>
        </w:r>
      </w:hyperlink>
    </w:p>
    <w:bookmarkEnd w:id="2"/>
    <w:p w:rsidR="00E218F7" w:rsidRDefault="00E218F7" w:rsidP="00995C55">
      <w:pPr>
        <w:spacing w:after="0"/>
        <w:rPr>
          <w:rStyle w:val="Hypertextovodkaz"/>
          <w:rFonts w:ascii="Times New Roman" w:hAnsi="Times New Roman" w:cs="Times New Roman"/>
          <w:sz w:val="24"/>
        </w:rPr>
      </w:pPr>
    </w:p>
    <w:p w:rsidR="00A72469" w:rsidRDefault="00A07E2D" w:rsidP="00A72469">
      <w:pPr>
        <w:pStyle w:val="akcetext"/>
        <w:numPr>
          <w:ilvl w:val="0"/>
          <w:numId w:val="0"/>
        </w:numPr>
        <w:jc w:val="both"/>
        <w:rPr>
          <w:b/>
          <w:i/>
        </w:rPr>
      </w:pPr>
      <w:r w:rsidRPr="00A07E2D">
        <w:rPr>
          <w:b/>
          <w:i/>
        </w:rPr>
        <w:t>Akce na hradě Kunětická hora:</w:t>
      </w:r>
    </w:p>
    <w:p w:rsidR="0083436F" w:rsidRPr="0083436F" w:rsidRDefault="0083436F" w:rsidP="0083436F">
      <w:pPr>
        <w:pStyle w:val="akcetext"/>
        <w:jc w:val="both"/>
      </w:pPr>
      <w:r w:rsidRPr="0083436F">
        <w:t xml:space="preserve">1.–9. 6.: státní hrad </w:t>
      </w:r>
      <w:r w:rsidRPr="0083436F">
        <w:rPr>
          <w:b/>
        </w:rPr>
        <w:t xml:space="preserve">Kunětická hora – </w:t>
      </w:r>
      <w:r w:rsidRPr="0083436F">
        <w:rPr>
          <w:b/>
          <w:i/>
        </w:rPr>
        <w:t>Noc na Karlštejně</w:t>
      </w:r>
      <w:r w:rsidRPr="0083436F">
        <w:rPr>
          <w:b/>
        </w:rPr>
        <w:t xml:space="preserve"> – divadelní muzikál na Kunětické hoře.</w:t>
      </w:r>
      <w:r w:rsidRPr="0083436F">
        <w:t xml:space="preserve"> Představení potěší všechny milovníky českých muzikálů, na hrad se vrací divadelní evergreen podle stejnojmenného filmu Zdeňka Podskalského</w:t>
      </w:r>
      <w:r>
        <w:t xml:space="preserve"> </w:t>
      </w:r>
      <w:r w:rsidRPr="0083436F">
        <w:rPr>
          <w:rStyle w:val="Siln"/>
          <w:b w:val="0"/>
          <w:bCs w:val="0"/>
        </w:rPr>
        <w:t>Noc na Karlštejně.</w:t>
      </w:r>
      <w:r>
        <w:rPr>
          <w:rStyle w:val="Siln"/>
          <w:b w:val="0"/>
          <w:bCs w:val="0"/>
        </w:rPr>
        <w:t xml:space="preserve"> </w:t>
      </w:r>
      <w:r w:rsidRPr="0083436F">
        <w:rPr>
          <w:rStyle w:val="Siln"/>
          <w:b w:val="0"/>
          <w:bCs w:val="0"/>
        </w:rPr>
        <w:t>Představení pořádá a prodej vstupenek zajišťuje </w:t>
      </w:r>
      <w:hyperlink r:id="rId8" w:history="1">
        <w:r w:rsidRPr="00496E99">
          <w:rPr>
            <w:rStyle w:val="Hypertextovodkaz"/>
          </w:rPr>
          <w:t>Východočeské divadlo Pardubice</w:t>
        </w:r>
      </w:hyperlink>
      <w:r w:rsidRPr="0083436F">
        <w:rPr>
          <w:rStyle w:val="Siln"/>
          <w:b w:val="0"/>
          <w:bCs w:val="0"/>
        </w:rPr>
        <w:t>.</w:t>
      </w:r>
      <w:r>
        <w:rPr>
          <w:rStyle w:val="Siln"/>
          <w:b w:val="0"/>
          <w:bCs w:val="0"/>
        </w:rPr>
        <w:t xml:space="preserve"> </w:t>
      </w:r>
      <w:r>
        <w:t>(</w:t>
      </w:r>
      <w:hyperlink r:id="rId9" w:history="1">
        <w:r w:rsidRPr="00C11443">
          <w:rPr>
            <w:rStyle w:val="Hypertextovodkaz"/>
          </w:rPr>
          <w:t>www.hrad-kunetickahora.cz</w:t>
        </w:r>
      </w:hyperlink>
      <w:r>
        <w:rPr>
          <w:rStyle w:val="Hypertextovodkaz"/>
        </w:rPr>
        <w:t>)</w:t>
      </w:r>
    </w:p>
    <w:p w:rsidR="0083436F" w:rsidRDefault="0083436F" w:rsidP="0083436F">
      <w:pPr>
        <w:pStyle w:val="akcetext"/>
        <w:jc w:val="both"/>
        <w:rPr>
          <w:rStyle w:val="Siln"/>
          <w:b w:val="0"/>
          <w:bCs w:val="0"/>
        </w:rPr>
      </w:pPr>
      <w:r w:rsidRPr="0083436F">
        <w:t xml:space="preserve">29. 6. – 8. 7.: státní hrad </w:t>
      </w:r>
      <w:r w:rsidRPr="0083436F">
        <w:rPr>
          <w:b/>
        </w:rPr>
        <w:t xml:space="preserve">Kunětická hora – </w:t>
      </w:r>
      <w:r w:rsidRPr="0083436F">
        <w:rPr>
          <w:b/>
          <w:i/>
        </w:rPr>
        <w:t>Pekařova žena</w:t>
      </w:r>
      <w:r w:rsidRPr="0083436F">
        <w:rPr>
          <w:b/>
        </w:rPr>
        <w:t xml:space="preserve"> – muzikálová komedie na Kunětické hoře.</w:t>
      </w:r>
      <w:r w:rsidRPr="0083436F">
        <w:t xml:space="preserve"> Děj muzikálu inspirovaného stejnojmenným filmem francouzského režiséra Marcela </w:t>
      </w:r>
      <w:proofErr w:type="spellStart"/>
      <w:r w:rsidRPr="0083436F">
        <w:t>Pagnola</w:t>
      </w:r>
      <w:proofErr w:type="spellEnd"/>
      <w:r w:rsidRPr="0083436F">
        <w:t xml:space="preserve"> se odehrává v polovině 30. let, kdy Evropu doslova zaplavil francouzský moderní šanson. Zaplaví i naše jeviště, na němž se odehrají i velká muzikálová čísla à la Broadway. </w:t>
      </w:r>
      <w:r w:rsidRPr="0083436F">
        <w:rPr>
          <w:rStyle w:val="Siln"/>
          <w:b w:val="0"/>
          <w:bCs w:val="0"/>
        </w:rPr>
        <w:t>Představení pořádá a prodej vstupenek zajišťuje </w:t>
      </w:r>
      <w:hyperlink r:id="rId10" w:history="1">
        <w:r w:rsidRPr="00496E99">
          <w:rPr>
            <w:rStyle w:val="Hypertextovodkaz"/>
          </w:rPr>
          <w:t>Východočeské divadlo Pardubice</w:t>
        </w:r>
      </w:hyperlink>
      <w:r w:rsidRPr="0083436F">
        <w:rPr>
          <w:rStyle w:val="Siln"/>
          <w:b w:val="0"/>
          <w:bCs w:val="0"/>
        </w:rPr>
        <w:t>.</w:t>
      </w:r>
      <w:r>
        <w:rPr>
          <w:rStyle w:val="Siln"/>
          <w:b w:val="0"/>
          <w:bCs w:val="0"/>
        </w:rPr>
        <w:t xml:space="preserve"> </w:t>
      </w:r>
      <w:r>
        <w:t>(</w:t>
      </w:r>
      <w:hyperlink r:id="rId11" w:history="1">
        <w:r w:rsidRPr="00C11443">
          <w:rPr>
            <w:rStyle w:val="Hypertextovodkaz"/>
          </w:rPr>
          <w:t>www.hrad-kunetickahora.cz</w:t>
        </w:r>
      </w:hyperlink>
      <w:r>
        <w:rPr>
          <w:rStyle w:val="Hypertextovodkaz"/>
        </w:rPr>
        <w:t>)</w:t>
      </w:r>
    </w:p>
    <w:p w:rsidR="0083436F" w:rsidRPr="0083436F" w:rsidRDefault="0083436F" w:rsidP="0083436F">
      <w:pPr>
        <w:pStyle w:val="akcetext"/>
        <w:jc w:val="both"/>
      </w:pPr>
      <w:r w:rsidRPr="0083436F">
        <w:t xml:space="preserve">16. 7.: státní hrad </w:t>
      </w:r>
      <w:r w:rsidRPr="0083436F">
        <w:rPr>
          <w:b/>
        </w:rPr>
        <w:t xml:space="preserve">Kunětická hora – </w:t>
      </w:r>
      <w:r w:rsidRPr="0083436F">
        <w:rPr>
          <w:b/>
          <w:i/>
        </w:rPr>
        <w:t>Král na hradě</w:t>
      </w:r>
      <w:r w:rsidRPr="0083436F">
        <w:rPr>
          <w:b/>
        </w:rPr>
        <w:t xml:space="preserve"> – návštěva Vladislava Jagellonského na Kunětické hoře.</w:t>
      </w:r>
      <w:r w:rsidRPr="0083436F">
        <w:t xml:space="preserve"> Návštěva krále Vladislava Jagellonského u pana Viléma z Pernštejna na hradě Kunětická hora po 526 letech.</w:t>
      </w:r>
      <w:r>
        <w:t xml:space="preserve"> </w:t>
      </w:r>
      <w:r w:rsidRPr="0083436F">
        <w:t>V časy, které budou ještě upřesněny, můžete v hradním paláci zhlédnout kostýmované výklady vedené formou dialogu dvou historických postav – krále Vladislava Jagellonského a hofmistra Viléma II. z Pernštejna, spojené navíc s ceremonií pasování návštěvníků na rytíře. Touto akcí si připomínáme skutečnou událost z 22. července 1497, kdy v severním křídle hradního paláce Vladislav Jagellonský pasoval na rytíře malé Vilémovy syny Vojtěcha a Jana.</w:t>
      </w:r>
      <w:r>
        <w:t xml:space="preserve"> </w:t>
      </w:r>
      <w:r w:rsidRPr="0083436F">
        <w:t>Individuální prohlídky hradního paláce jsou možné kdykoli mezi 9:30 a 17:00.</w:t>
      </w:r>
      <w:r>
        <w:t xml:space="preserve"> (</w:t>
      </w:r>
      <w:hyperlink r:id="rId12" w:history="1">
        <w:r w:rsidRPr="00C11443">
          <w:rPr>
            <w:rStyle w:val="Hypertextovodkaz"/>
          </w:rPr>
          <w:t>www.hrad-kunetickahora.cz</w:t>
        </w:r>
      </w:hyperlink>
      <w:r>
        <w:rPr>
          <w:rStyle w:val="Hypertextovodkaz"/>
        </w:rPr>
        <w:t>)</w:t>
      </w:r>
    </w:p>
    <w:p w:rsidR="0083436F" w:rsidRPr="0083436F" w:rsidRDefault="0083436F" w:rsidP="0083436F">
      <w:pPr>
        <w:pStyle w:val="akcetext"/>
        <w:jc w:val="both"/>
      </w:pPr>
      <w:r>
        <w:lastRenderedPageBreak/>
        <w:t xml:space="preserve">21.–22. 7.: </w:t>
      </w:r>
      <w:r w:rsidRPr="0083436F">
        <w:t xml:space="preserve">státní hrad </w:t>
      </w:r>
      <w:r w:rsidRPr="0083436F">
        <w:rPr>
          <w:b/>
        </w:rPr>
        <w:t>Kunětická hora – Hudební festival Hrady CZ pod Kunětickou horou.</w:t>
      </w:r>
      <w:r w:rsidRPr="0083436F">
        <w:t xml:space="preserve"> Dvoudenní hudební festival v areálu pod Kunětickou horou.</w:t>
      </w:r>
      <w:r>
        <w:t xml:space="preserve"> </w:t>
      </w:r>
      <w:r w:rsidRPr="0083436F">
        <w:t>Podrobné informace (program festivalu, vstupné, předprodej vstupenek, doprava, parkování, nocování, mapa areálu atd.) najdete na </w:t>
      </w:r>
      <w:hyperlink r:id="rId13" w:history="1">
        <w:r w:rsidRPr="00496E99">
          <w:rPr>
            <w:rStyle w:val="Hypertextovodkaz"/>
          </w:rPr>
          <w:t>festivalovém webu</w:t>
        </w:r>
      </w:hyperlink>
      <w:r w:rsidRPr="0083436F">
        <w:t>.</w:t>
      </w:r>
      <w:r>
        <w:t xml:space="preserve"> </w:t>
      </w:r>
      <w:r w:rsidRPr="0083436F">
        <w:t>Návštěvníci, kteří se na pokladně hradu prokáží platnou sobotní festivalovou vstupenkou (respektive příslušným identifikačním</w:t>
      </w:r>
      <w:r>
        <w:t xml:space="preserve"> </w:t>
      </w:r>
      <w:r w:rsidRPr="0083436F">
        <w:t>náramkem), budou mít v sobotu 22. 7. 2023 v rámci obvyklé návštěvní doby prohlídku základního okruhu zdarma.</w:t>
      </w:r>
      <w:r>
        <w:t xml:space="preserve"> (</w:t>
      </w:r>
      <w:hyperlink r:id="rId14" w:history="1">
        <w:r w:rsidRPr="00C11443">
          <w:rPr>
            <w:rStyle w:val="Hypertextovodkaz"/>
          </w:rPr>
          <w:t>www.hrad-kunetickahora.cz</w:t>
        </w:r>
      </w:hyperlink>
      <w:r>
        <w:rPr>
          <w:rStyle w:val="Hypertextovodkaz"/>
        </w:rPr>
        <w:t>)</w:t>
      </w:r>
    </w:p>
    <w:p w:rsidR="001B7769" w:rsidRDefault="0083436F" w:rsidP="0083436F">
      <w:pPr>
        <w:pStyle w:val="akcetext"/>
        <w:jc w:val="both"/>
      </w:pPr>
      <w:r w:rsidRPr="0083436F">
        <w:t xml:space="preserve">16. 9.: státní hrad </w:t>
      </w:r>
      <w:r w:rsidRPr="0083436F">
        <w:rPr>
          <w:b/>
        </w:rPr>
        <w:t>Kunětická hora – Vinobraní pod hradem Kunětická hora.</w:t>
      </w:r>
      <w:r w:rsidRPr="0083436F">
        <w:t xml:space="preserve"> Pochůzková degustace vybraných vín a bohatý doprovodný program pro celou rodinu v amfiteátru pod hradem.</w:t>
      </w:r>
      <w:r>
        <w:t xml:space="preserve"> </w:t>
      </w:r>
      <w:r w:rsidRPr="0083436F">
        <w:rPr>
          <w:rStyle w:val="Siln"/>
          <w:b w:val="0"/>
          <w:bCs w:val="0"/>
        </w:rPr>
        <w:t xml:space="preserve">Pořadatelem vinobraní je agentura </w:t>
      </w:r>
      <w:proofErr w:type="spellStart"/>
      <w:r w:rsidRPr="0083436F">
        <w:rPr>
          <w:rStyle w:val="Siln"/>
          <w:b w:val="0"/>
          <w:bCs w:val="0"/>
        </w:rPr>
        <w:t>Festing</w:t>
      </w:r>
      <w:proofErr w:type="spellEnd"/>
      <w:r w:rsidRPr="0083436F">
        <w:rPr>
          <w:rStyle w:val="Siln"/>
          <w:b w:val="0"/>
          <w:bCs w:val="0"/>
        </w:rPr>
        <w:t xml:space="preserve"> ve spolupráci s Přáteli dobrého vína Čech a Moravy. Praktické informace o vinobraní (program, vstupné, jízdní řád bezplatné kyvadlové dopravy z Hradce Králové a Pardubic, aktuality, mapu areálu) najdete na webu pořadatele </w:t>
      </w:r>
      <w:hyperlink r:id="rId15" w:history="1">
        <w:r w:rsidRPr="0083436F">
          <w:rPr>
            <w:rStyle w:val="Hypertextovodkaz"/>
            <w:color w:val="auto"/>
            <w:u w:val="none"/>
          </w:rPr>
          <w:t>zde</w:t>
        </w:r>
      </w:hyperlink>
      <w:r w:rsidRPr="0083436F">
        <w:rPr>
          <w:rStyle w:val="Siln"/>
          <w:b w:val="0"/>
          <w:bCs w:val="0"/>
        </w:rPr>
        <w:t>.</w:t>
      </w:r>
      <w:r>
        <w:t xml:space="preserve"> </w:t>
      </w:r>
      <w:r w:rsidRPr="0083436F">
        <w:t xml:space="preserve">Pro všechny návštěvníky – z vinobraní i mimo něj </w:t>
      </w:r>
      <w:r>
        <w:t>–</w:t>
      </w:r>
      <w:r w:rsidRPr="0083436F">
        <w:t xml:space="preserve"> budou</w:t>
      </w:r>
      <w:r>
        <w:t xml:space="preserve"> </w:t>
      </w:r>
      <w:r w:rsidRPr="0083436F">
        <w:t>připraveny </w:t>
      </w:r>
      <w:hyperlink r:id="rId16" w:history="1">
        <w:r w:rsidRPr="0083436F">
          <w:rPr>
            <w:rStyle w:val="Hypertextovodkaz"/>
            <w:color w:val="auto"/>
            <w:u w:val="none"/>
          </w:rPr>
          <w:t>prohlídky v běžném režimu</w:t>
        </w:r>
      </w:hyperlink>
      <w:r w:rsidRPr="0083436F">
        <w:t> a vstupenky na prohlídkový okruh zakoupí klasicky na pokladně hradu. Hradní areál bude otevřen od 10:00 do 17:00.</w:t>
      </w:r>
      <w:r>
        <w:t xml:space="preserve"> </w:t>
      </w:r>
      <w:r w:rsidRPr="0083436F">
        <w:rPr>
          <w:rStyle w:val="Siln"/>
          <w:b w:val="0"/>
          <w:bCs w:val="0"/>
        </w:rPr>
        <w:t>Hradní parkoviště bude po dobu pořádání akce uzavřeno, náhradní parkoviště pořadatel přemístí na louku před obcí Němčice (ve směru od Pardubic)</w:t>
      </w:r>
      <w:r>
        <w:rPr>
          <w:rStyle w:val="Siln"/>
          <w:b w:val="0"/>
          <w:bCs w:val="0"/>
        </w:rPr>
        <w:t xml:space="preserve">. </w:t>
      </w:r>
      <w:r>
        <w:t>(</w:t>
      </w:r>
      <w:hyperlink r:id="rId17" w:history="1">
        <w:r w:rsidRPr="00C11443">
          <w:rPr>
            <w:rStyle w:val="Hypertextovodkaz"/>
          </w:rPr>
          <w:t>www.hrad-kunetickahora.cz</w:t>
        </w:r>
      </w:hyperlink>
      <w:r>
        <w:rPr>
          <w:rStyle w:val="Hypertextovodkaz"/>
        </w:rPr>
        <w:t>)</w:t>
      </w:r>
    </w:p>
    <w:p w:rsidR="004465D3" w:rsidRPr="00A07E2D" w:rsidRDefault="004465D3" w:rsidP="00A72469">
      <w:pPr>
        <w:pStyle w:val="akcetext"/>
        <w:numPr>
          <w:ilvl w:val="0"/>
          <w:numId w:val="0"/>
        </w:numPr>
        <w:jc w:val="both"/>
        <w:rPr>
          <w:b/>
          <w:i/>
        </w:rPr>
      </w:pPr>
    </w:p>
    <w:p w:rsidR="002415F8" w:rsidRDefault="002415F8" w:rsidP="00572096">
      <w:pPr>
        <w:pStyle w:val="Nadpis2"/>
      </w:pPr>
      <w:r>
        <w:t>Státní hrad Litice</w:t>
      </w:r>
    </w:p>
    <w:p w:rsidR="002415F8" w:rsidRDefault="00B134F7" w:rsidP="002415F8">
      <w:pPr>
        <w:pStyle w:val="Zkladntext"/>
        <w:rPr>
          <w:lang w:eastAsia="en-US" w:bidi="ar-SA"/>
        </w:rPr>
      </w:pPr>
      <w:hyperlink r:id="rId18" w:history="1">
        <w:r w:rsidR="002415F8" w:rsidRPr="00EF02D2">
          <w:rPr>
            <w:rStyle w:val="Hypertextovodkaz"/>
            <w:lang w:eastAsia="en-US" w:bidi="ar-SA"/>
          </w:rPr>
          <w:t>www.hrad-litice.cz/cs</w:t>
        </w:r>
      </w:hyperlink>
    </w:p>
    <w:p w:rsidR="002415F8" w:rsidRDefault="00B134F7" w:rsidP="002415F8">
      <w:pPr>
        <w:pStyle w:val="Zkladntext"/>
        <w:rPr>
          <w:lang w:eastAsia="en-US" w:bidi="ar-SA"/>
        </w:rPr>
      </w:pPr>
      <w:hyperlink r:id="rId19" w:history="1">
        <w:r w:rsidR="002415F8" w:rsidRPr="00EF02D2">
          <w:rPr>
            <w:rStyle w:val="Hypertextovodkaz"/>
            <w:lang w:eastAsia="en-US" w:bidi="ar-SA"/>
          </w:rPr>
          <w:t>www.facebook.com/statni.hrad.litice</w:t>
        </w:r>
      </w:hyperlink>
    </w:p>
    <w:p w:rsidR="002415F8" w:rsidRDefault="00B134F7" w:rsidP="002415F8">
      <w:pPr>
        <w:pStyle w:val="Zkladntext"/>
        <w:rPr>
          <w:lang w:eastAsia="en-US" w:bidi="ar-SA"/>
        </w:rPr>
      </w:pPr>
      <w:hyperlink r:id="rId20" w:history="1">
        <w:r w:rsidR="002415F8" w:rsidRPr="00EF02D2">
          <w:rPr>
            <w:rStyle w:val="Hypertextovodkaz"/>
            <w:lang w:eastAsia="en-US" w:bidi="ar-SA"/>
          </w:rPr>
          <w:t>www.instagram.com/hradlitice/</w:t>
        </w:r>
      </w:hyperlink>
    </w:p>
    <w:p w:rsidR="002415F8" w:rsidRDefault="002415F8" w:rsidP="002415F8">
      <w:pPr>
        <w:pStyle w:val="akcetext"/>
        <w:numPr>
          <w:ilvl w:val="0"/>
          <w:numId w:val="0"/>
        </w:numPr>
        <w:jc w:val="both"/>
        <w:rPr>
          <w:b/>
          <w:i/>
        </w:rPr>
      </w:pPr>
    </w:p>
    <w:p w:rsidR="002415F8" w:rsidRDefault="002415F8" w:rsidP="002415F8">
      <w:pPr>
        <w:pStyle w:val="akcetext"/>
        <w:numPr>
          <w:ilvl w:val="0"/>
          <w:numId w:val="0"/>
        </w:numPr>
        <w:jc w:val="both"/>
        <w:rPr>
          <w:b/>
          <w:i/>
        </w:rPr>
      </w:pPr>
      <w:r w:rsidRPr="00A07E2D">
        <w:rPr>
          <w:b/>
          <w:i/>
        </w:rPr>
        <w:t>Akce na hradě</w:t>
      </w:r>
      <w:r>
        <w:rPr>
          <w:b/>
          <w:i/>
        </w:rPr>
        <w:t xml:space="preserve"> Litice</w:t>
      </w:r>
      <w:r w:rsidRPr="00A07E2D">
        <w:rPr>
          <w:b/>
          <w:i/>
        </w:rPr>
        <w:t>:</w:t>
      </w:r>
    </w:p>
    <w:p w:rsidR="00F90FAC" w:rsidRDefault="00F90FAC" w:rsidP="002415F8">
      <w:pPr>
        <w:pStyle w:val="akcetext"/>
        <w:numPr>
          <w:ilvl w:val="0"/>
          <w:numId w:val="0"/>
        </w:numPr>
        <w:jc w:val="both"/>
        <w:rPr>
          <w:b/>
          <w:i/>
        </w:rPr>
      </w:pPr>
      <w:r>
        <w:rPr>
          <w:b/>
          <w:i/>
        </w:rPr>
        <w:t>Bude doplněno.</w:t>
      </w:r>
    </w:p>
    <w:p w:rsidR="002415F8" w:rsidRPr="002415F8" w:rsidRDefault="002415F8" w:rsidP="002415F8">
      <w:pPr>
        <w:pStyle w:val="Zkladntext"/>
        <w:rPr>
          <w:lang w:eastAsia="en-US" w:bidi="ar-SA"/>
        </w:rPr>
      </w:pPr>
    </w:p>
    <w:p w:rsidR="00570B9E" w:rsidRPr="003F45FF" w:rsidRDefault="00186D94" w:rsidP="00572096">
      <w:pPr>
        <w:pStyle w:val="Nadpis2"/>
      </w:pPr>
      <w:r w:rsidRPr="003F45FF">
        <w:t>Státní zámek Litomyšl</w:t>
      </w:r>
    </w:p>
    <w:p w:rsidR="009C1C8B" w:rsidRPr="003F45FF" w:rsidRDefault="00B134F7" w:rsidP="00995C5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9C1C8B" w:rsidRPr="003F45FF">
          <w:rPr>
            <w:rStyle w:val="Hypertextovodkaz"/>
            <w:rFonts w:ascii="Times New Roman" w:hAnsi="Times New Roman" w:cs="Times New Roman"/>
            <w:sz w:val="24"/>
            <w:szCs w:val="24"/>
          </w:rPr>
          <w:t>www.zamek-litomysl.cz</w:t>
        </w:r>
      </w:hyperlink>
    </w:p>
    <w:p w:rsidR="009C1C8B" w:rsidRPr="003F45FF" w:rsidRDefault="00B134F7" w:rsidP="00995C5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9C1C8B" w:rsidRPr="003F45FF">
          <w:rPr>
            <w:rStyle w:val="Hypertextovodkaz"/>
            <w:rFonts w:ascii="Times New Roman" w:hAnsi="Times New Roman" w:cs="Times New Roman"/>
            <w:sz w:val="24"/>
            <w:szCs w:val="24"/>
          </w:rPr>
          <w:t>www.facebook.com/Castle-Litomysl</w:t>
        </w:r>
      </w:hyperlink>
    </w:p>
    <w:p w:rsidR="00995C55" w:rsidRDefault="00B134F7" w:rsidP="004C4BA2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23" w:history="1">
        <w:r w:rsidR="004C4BA2" w:rsidRPr="004C4BA2">
          <w:rPr>
            <w:rStyle w:val="Hypertextovodkaz"/>
            <w:rFonts w:ascii="Times New Roman" w:hAnsi="Times New Roman" w:cs="Times New Roman"/>
            <w:sz w:val="24"/>
            <w:szCs w:val="24"/>
          </w:rPr>
          <w:t>www.instagram.com/zamek.litomysl</w:t>
        </w:r>
      </w:hyperlink>
    </w:p>
    <w:p w:rsidR="00E218F7" w:rsidRDefault="00E218F7" w:rsidP="004C4BA2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</w:p>
    <w:p w:rsidR="004C4BA2" w:rsidRDefault="004465D3" w:rsidP="004465D3">
      <w:pPr>
        <w:rPr>
          <w:rFonts w:ascii="Times New Roman" w:hAnsi="Times New Roman" w:cs="Times New Roman"/>
          <w:b/>
          <w:i/>
          <w:sz w:val="24"/>
        </w:rPr>
      </w:pPr>
      <w:r w:rsidRPr="004465D3">
        <w:rPr>
          <w:rFonts w:ascii="Times New Roman" w:hAnsi="Times New Roman" w:cs="Times New Roman"/>
          <w:b/>
          <w:i/>
          <w:sz w:val="24"/>
        </w:rPr>
        <w:t>Akce na zámku Litomyšl:</w:t>
      </w:r>
    </w:p>
    <w:p w:rsidR="004465D3" w:rsidRPr="00A26CA6" w:rsidRDefault="00A26CA6" w:rsidP="00A26CA6">
      <w:pPr>
        <w:pStyle w:val="akcetext"/>
        <w:numPr>
          <w:ilvl w:val="0"/>
          <w:numId w:val="0"/>
        </w:numPr>
        <w:ind w:left="360"/>
        <w:rPr>
          <w:b/>
          <w:color w:val="C00000"/>
        </w:rPr>
      </w:pPr>
      <w:r w:rsidRPr="00A26CA6">
        <w:rPr>
          <w:b/>
          <w:color w:val="C00000"/>
        </w:rPr>
        <w:t xml:space="preserve">Z důvodu generální rekonstrukce se na zámku v tomto roce nebudou konat žádné kulturní akce, nejsou možné ani pronájmy prostor a konání svateb. </w:t>
      </w:r>
      <w:r>
        <w:rPr>
          <w:b/>
          <w:color w:val="C00000"/>
        </w:rPr>
        <w:t>Nadále</w:t>
      </w:r>
      <w:r w:rsidRPr="00A26CA6">
        <w:rPr>
          <w:b/>
          <w:color w:val="C00000"/>
        </w:rPr>
        <w:t xml:space="preserve"> je </w:t>
      </w:r>
      <w:r>
        <w:rPr>
          <w:b/>
          <w:color w:val="C00000"/>
        </w:rPr>
        <w:t xml:space="preserve">ale </w:t>
      </w:r>
      <w:r w:rsidRPr="00A26CA6">
        <w:rPr>
          <w:b/>
          <w:color w:val="C00000"/>
        </w:rPr>
        <w:lastRenderedPageBreak/>
        <w:t>možné absolvovat běžné prohlídky</w:t>
      </w:r>
      <w:r>
        <w:rPr>
          <w:b/>
          <w:color w:val="C00000"/>
        </w:rPr>
        <w:t xml:space="preserve"> pro návštěvníky. </w:t>
      </w:r>
      <w:r w:rsidRPr="00A26CA6">
        <w:rPr>
          <w:b/>
          <w:color w:val="C00000"/>
        </w:rPr>
        <w:t xml:space="preserve">Pro aktuální informace sledujte </w:t>
      </w:r>
      <w:hyperlink r:id="rId24" w:history="1">
        <w:r w:rsidRPr="00630F6F">
          <w:rPr>
            <w:rStyle w:val="Hypertextovodkaz"/>
            <w:b/>
          </w:rPr>
          <w:t>web objektu</w:t>
        </w:r>
      </w:hyperlink>
      <w:r w:rsidRPr="00A26CA6">
        <w:rPr>
          <w:b/>
          <w:color w:val="C00000"/>
        </w:rPr>
        <w:t>. Děkujeme za pochopení.</w:t>
      </w:r>
      <w:bookmarkStart w:id="3" w:name="_GoBack"/>
      <w:bookmarkEnd w:id="3"/>
    </w:p>
    <w:p w:rsidR="00186D94" w:rsidRPr="003F45FF" w:rsidRDefault="00186D94" w:rsidP="00995C55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30"/>
        </w:rPr>
      </w:pPr>
    </w:p>
    <w:p w:rsidR="006A76B4" w:rsidRPr="003F45FF" w:rsidRDefault="006A76B4" w:rsidP="00572096">
      <w:pPr>
        <w:pStyle w:val="Nadpis2"/>
      </w:pPr>
      <w:r w:rsidRPr="003F45FF">
        <w:t>Státní zámek Slatiňany</w:t>
      </w:r>
    </w:p>
    <w:bookmarkStart w:id="4" w:name="_Hlk87848626"/>
    <w:bookmarkStart w:id="5" w:name="_Hlk86052019"/>
    <w:p w:rsidR="006A76B4" w:rsidRPr="003F45FF" w:rsidRDefault="00F121E3" w:rsidP="00995C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"http://www.zamek-slatinany.cz" </w:instrText>
      </w:r>
      <w:r>
        <w:fldChar w:fldCharType="separate"/>
      </w:r>
      <w:r w:rsidR="006A76B4" w:rsidRPr="003F45FF">
        <w:rPr>
          <w:rStyle w:val="Hypertextovodkaz"/>
          <w:rFonts w:ascii="Times New Roman" w:hAnsi="Times New Roman" w:cs="Times New Roman"/>
          <w:sz w:val="24"/>
          <w:szCs w:val="24"/>
        </w:rPr>
        <w:t>www.zamek-slatinany.cz</w:t>
      </w:r>
      <w:r>
        <w:rPr>
          <w:rStyle w:val="Hypertextovodkaz"/>
          <w:rFonts w:ascii="Times New Roman" w:hAnsi="Times New Roman" w:cs="Times New Roman"/>
          <w:sz w:val="24"/>
          <w:szCs w:val="24"/>
        </w:rPr>
        <w:fldChar w:fldCharType="end"/>
      </w:r>
    </w:p>
    <w:p w:rsidR="006A76B4" w:rsidRPr="003F45FF" w:rsidRDefault="00B134F7" w:rsidP="00995C5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6A76B4" w:rsidRPr="003F45FF">
          <w:rPr>
            <w:rStyle w:val="Hypertextovodkaz"/>
            <w:rFonts w:ascii="Times New Roman" w:hAnsi="Times New Roman" w:cs="Times New Roman"/>
            <w:sz w:val="24"/>
            <w:szCs w:val="24"/>
          </w:rPr>
          <w:t>www.facebook.com/zamek.slatinany</w:t>
        </w:r>
      </w:hyperlink>
    </w:p>
    <w:p w:rsidR="006A76B4" w:rsidRDefault="00B134F7" w:rsidP="00995C55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26" w:history="1">
        <w:r w:rsidR="006A76B4" w:rsidRPr="003F45FF">
          <w:rPr>
            <w:rStyle w:val="Hypertextovodkaz"/>
            <w:rFonts w:ascii="Times New Roman" w:hAnsi="Times New Roman" w:cs="Times New Roman"/>
            <w:sz w:val="24"/>
            <w:szCs w:val="24"/>
          </w:rPr>
          <w:t>www.instagram.com/zamekslatinany</w:t>
        </w:r>
      </w:hyperlink>
    </w:p>
    <w:bookmarkEnd w:id="4"/>
    <w:p w:rsidR="00570EBC" w:rsidRDefault="00570EBC" w:rsidP="00995C55">
      <w:pPr>
        <w:spacing w:after="0"/>
        <w:rPr>
          <w:rFonts w:ascii="Times New Roman" w:hAnsi="Times New Roman" w:cs="Times New Roman"/>
          <w:color w:val="000080"/>
          <w:sz w:val="24"/>
          <w:szCs w:val="24"/>
          <w:u w:val="single"/>
        </w:rPr>
      </w:pPr>
    </w:p>
    <w:p w:rsidR="00172636" w:rsidRDefault="00172636" w:rsidP="00172636">
      <w:pPr>
        <w:pStyle w:val="akcetext"/>
        <w:numPr>
          <w:ilvl w:val="0"/>
          <w:numId w:val="0"/>
        </w:numPr>
        <w:ind w:left="360" w:hanging="360"/>
        <w:rPr>
          <w:b/>
          <w:color w:val="C00000"/>
        </w:rPr>
      </w:pPr>
      <w:r>
        <w:rPr>
          <w:b/>
          <w:color w:val="C00000"/>
        </w:rPr>
        <w:t xml:space="preserve">Zámek Slatiňany je </w:t>
      </w:r>
      <w:r w:rsidRPr="00766488">
        <w:rPr>
          <w:b/>
          <w:color w:val="C00000"/>
        </w:rPr>
        <w:t>zpřístupněn celoročně.</w:t>
      </w:r>
    </w:p>
    <w:bookmarkEnd w:id="5"/>
    <w:p w:rsidR="00AC0D42" w:rsidRDefault="00412C7B" w:rsidP="00AC0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Akce na zámku Slatiňany:</w:t>
      </w:r>
    </w:p>
    <w:p w:rsidR="00412C7B" w:rsidRPr="00FF56D2" w:rsidRDefault="004E75EC" w:rsidP="00997001">
      <w:pPr>
        <w:pStyle w:val="akcetext"/>
        <w:jc w:val="both"/>
      </w:pPr>
      <w:r>
        <w:t xml:space="preserve">16. 4.: státní zámek </w:t>
      </w:r>
      <w:r w:rsidRPr="004E75EC">
        <w:rPr>
          <w:b/>
        </w:rPr>
        <w:t>Slatiňany</w:t>
      </w:r>
      <w:r>
        <w:t xml:space="preserve"> </w:t>
      </w:r>
      <w:r w:rsidRPr="00FF56D2">
        <w:rPr>
          <w:b/>
        </w:rPr>
        <w:t>– Kastelánské prohlídky Pokrok nezastavíš</w:t>
      </w:r>
      <w:r w:rsidR="00997001">
        <w:rPr>
          <w:b/>
        </w:rPr>
        <w:t xml:space="preserve">. </w:t>
      </w:r>
      <w:r w:rsidR="00997001" w:rsidRPr="00997001">
        <w:t xml:space="preserve">Speciální prohlídky běžně nepřístupných částí zámku aneb Od renesance do 21. století. Podíváte se do jedinečně zachovalých a technicky unikátních prostor zámecké ledárny a kotelny, do anglického dvorku se zachovalými renesančními sgrafity z konce 16. století. Navštívíte pracovnu architekta </w:t>
      </w:r>
      <w:proofErr w:type="spellStart"/>
      <w:r w:rsidR="00997001" w:rsidRPr="00997001">
        <w:t>Schmoranze</w:t>
      </w:r>
      <w:proofErr w:type="spellEnd"/>
      <w:r w:rsidR="00997001" w:rsidRPr="00997001">
        <w:t>, prohlédnete si půdu hlavní zámecké budovy s 250 let starým krovem, pokoj komorníka ve věži, čistírnu oděvů, šatnu s posuvnými prosklenými dveřmi, velkou knížecí koupelnu. Na závěr se projdete po obnoveném padesátimetrovém balkonu.</w:t>
      </w:r>
      <w:r w:rsidR="00997001">
        <w:t xml:space="preserve"> </w:t>
      </w:r>
      <w:r w:rsidR="00997001" w:rsidRPr="00997001">
        <w:t>Prohlídky nejsou vhodné pro malé děti z důvodu časové náročnosti (min. 90 minut).</w:t>
      </w:r>
      <w:r w:rsidR="00997001">
        <w:t xml:space="preserve"> </w:t>
      </w:r>
      <w:r w:rsidR="00997001" w:rsidRPr="00997001">
        <w:t>Průvodcem Vám bude kastelán zámku Ing. Jaroslav Bušta</w:t>
      </w:r>
      <w:r w:rsidR="00997001">
        <w:t xml:space="preserve">. </w:t>
      </w:r>
      <w:r w:rsidR="00997001" w:rsidRPr="00997001">
        <w:t>Začátek prohlídky</w:t>
      </w:r>
      <w:r w:rsidR="00997001">
        <w:t xml:space="preserve"> </w:t>
      </w:r>
      <w:r w:rsidR="00997001" w:rsidRPr="00997001">
        <w:t>v 11:10 a 13:10.</w:t>
      </w:r>
      <w:r w:rsidR="00997001">
        <w:t xml:space="preserve"> </w:t>
      </w:r>
      <w:r w:rsidR="00FF56D2" w:rsidRPr="00FF56D2">
        <w:t>(</w:t>
      </w:r>
      <w:hyperlink r:id="rId27" w:history="1">
        <w:r w:rsidR="00FF56D2" w:rsidRPr="00DC1738">
          <w:rPr>
            <w:rStyle w:val="Hypertextovodkaz"/>
          </w:rPr>
          <w:t>www.zamek-slatinany.cz</w:t>
        </w:r>
      </w:hyperlink>
      <w:r w:rsidR="00FF56D2">
        <w:t>)</w:t>
      </w:r>
    </w:p>
    <w:p w:rsidR="004E75EC" w:rsidRPr="00FF56D2" w:rsidRDefault="004E75EC" w:rsidP="00997001">
      <w:pPr>
        <w:pStyle w:val="akcetext"/>
        <w:jc w:val="both"/>
        <w:rPr>
          <w:b/>
        </w:rPr>
      </w:pPr>
      <w:r>
        <w:t xml:space="preserve">7. 5.: státní zámek </w:t>
      </w:r>
      <w:r w:rsidRPr="004E75EC">
        <w:rPr>
          <w:b/>
        </w:rPr>
        <w:t>Slatiňany</w:t>
      </w:r>
      <w:r>
        <w:t xml:space="preserve"> </w:t>
      </w:r>
      <w:r w:rsidRPr="00FF56D2">
        <w:rPr>
          <w:b/>
        </w:rPr>
        <w:t>– Kastelánské prohlídky Pokrok nezastavíš</w:t>
      </w:r>
      <w:r w:rsidR="00997001">
        <w:rPr>
          <w:b/>
        </w:rPr>
        <w:t xml:space="preserve">. </w:t>
      </w:r>
      <w:r w:rsidR="00997001" w:rsidRPr="00997001">
        <w:t xml:space="preserve">Speciální prohlídky běžně nepřístupných částí zámku aneb Od renesance do 21. století. Podíváte se do jedinečně zachovalých a technicky unikátních prostor zámecké ledárny a kotelny, do anglického dvorku se zachovalými renesančními sgrafity z konce 16. století. Navštívíte pracovnu architekta </w:t>
      </w:r>
      <w:proofErr w:type="spellStart"/>
      <w:r w:rsidR="00997001" w:rsidRPr="00997001">
        <w:t>Schmoranze</w:t>
      </w:r>
      <w:proofErr w:type="spellEnd"/>
      <w:r w:rsidR="00997001" w:rsidRPr="00997001">
        <w:t>, prohlédnete si půdu hlavní zámecké budovy s 250 let starým krovem, pokoj komorníka ve věži, čistírnu oděvů, šatnu s posuvnými prosklenými dveřmi, velkou knížecí koupelnu. Na závěr se projdete po obnoveném padesátimetrovém balkonu.</w:t>
      </w:r>
      <w:r w:rsidR="00997001">
        <w:t xml:space="preserve"> </w:t>
      </w:r>
      <w:r w:rsidR="00997001" w:rsidRPr="00997001">
        <w:t>Prohlídky nejsou vhodné pro malé děti z důvodu časové náročnosti (min. 90 minut).</w:t>
      </w:r>
      <w:r w:rsidR="00997001">
        <w:t xml:space="preserve"> </w:t>
      </w:r>
      <w:r w:rsidR="00997001" w:rsidRPr="00997001">
        <w:t>Průvodcem Vám bude kastelán zámku Ing. Jaroslav Bušta</w:t>
      </w:r>
      <w:r w:rsidR="00997001">
        <w:t xml:space="preserve">. </w:t>
      </w:r>
      <w:r w:rsidR="00997001" w:rsidRPr="00997001">
        <w:t>Začátek prohlídky</w:t>
      </w:r>
      <w:r w:rsidR="00997001">
        <w:t xml:space="preserve"> </w:t>
      </w:r>
      <w:r w:rsidR="00997001" w:rsidRPr="00997001">
        <w:t>v 11:10 a 13:10.</w:t>
      </w:r>
      <w:r w:rsidR="00997001">
        <w:t xml:space="preserve"> </w:t>
      </w:r>
      <w:r w:rsidR="00FF56D2" w:rsidRPr="00FF56D2">
        <w:t>(</w:t>
      </w:r>
      <w:hyperlink r:id="rId28" w:history="1">
        <w:r w:rsidR="00FF56D2" w:rsidRPr="00DC1738">
          <w:rPr>
            <w:rStyle w:val="Hypertextovodkaz"/>
          </w:rPr>
          <w:t>www.zamek-slatinany.cz</w:t>
        </w:r>
      </w:hyperlink>
      <w:r w:rsidR="00FF56D2">
        <w:t>)</w:t>
      </w:r>
    </w:p>
    <w:p w:rsidR="004E75EC" w:rsidRPr="00FF56D2" w:rsidRDefault="004E75EC" w:rsidP="004C0F70">
      <w:pPr>
        <w:pStyle w:val="akcetext"/>
        <w:jc w:val="both"/>
        <w:rPr>
          <w:b/>
        </w:rPr>
      </w:pPr>
      <w:r>
        <w:t xml:space="preserve">14. 5. a 28. 5.: státní zámek </w:t>
      </w:r>
      <w:r w:rsidRPr="004E75EC">
        <w:rPr>
          <w:b/>
        </w:rPr>
        <w:t>Slatiňany</w:t>
      </w:r>
      <w:r>
        <w:t xml:space="preserve"> </w:t>
      </w:r>
      <w:r w:rsidRPr="00FF56D2">
        <w:rPr>
          <w:b/>
        </w:rPr>
        <w:t>– Hrané prohlídky pro rodiny s</w:t>
      </w:r>
      <w:r w:rsidR="00FF56D2" w:rsidRPr="00FF56D2">
        <w:rPr>
          <w:b/>
        </w:rPr>
        <w:t> </w:t>
      </w:r>
      <w:r w:rsidRPr="00FF56D2">
        <w:rPr>
          <w:b/>
        </w:rPr>
        <w:t>dětmi</w:t>
      </w:r>
      <w:r w:rsidR="00FF56D2" w:rsidRPr="00FF56D2">
        <w:rPr>
          <w:b/>
        </w:rPr>
        <w:t>.</w:t>
      </w:r>
      <w:r w:rsidRPr="00FF56D2">
        <w:rPr>
          <w:b/>
        </w:rPr>
        <w:t xml:space="preserve"> </w:t>
      </w:r>
      <w:r w:rsidR="002C1B12" w:rsidRPr="002C1B12">
        <w:rPr>
          <w:i/>
        </w:rPr>
        <w:t>Podrobnosti budou doplněny.</w:t>
      </w:r>
      <w:r w:rsidR="002C1B12">
        <w:rPr>
          <w:b/>
        </w:rPr>
        <w:t xml:space="preserve"> </w:t>
      </w:r>
      <w:r w:rsidR="00FF56D2" w:rsidRPr="00FF56D2">
        <w:t>(</w:t>
      </w:r>
      <w:hyperlink r:id="rId29" w:history="1">
        <w:r w:rsidR="00FF56D2" w:rsidRPr="00DC1738">
          <w:rPr>
            <w:rStyle w:val="Hypertextovodkaz"/>
          </w:rPr>
          <w:t>www.zamek-slatinany.cz</w:t>
        </w:r>
      </w:hyperlink>
      <w:r w:rsidR="00FF56D2">
        <w:t>)</w:t>
      </w:r>
    </w:p>
    <w:p w:rsidR="004E75EC" w:rsidRPr="00FF56D2" w:rsidRDefault="004E75EC" w:rsidP="004E75EC">
      <w:pPr>
        <w:pStyle w:val="akcetext"/>
        <w:rPr>
          <w:b/>
        </w:rPr>
      </w:pPr>
      <w:bookmarkStart w:id="6" w:name="_Hlk127809792"/>
      <w:r>
        <w:t xml:space="preserve">20. 5.: státní zámek </w:t>
      </w:r>
      <w:r w:rsidRPr="004E75EC">
        <w:rPr>
          <w:b/>
        </w:rPr>
        <w:t>Slatiňany</w:t>
      </w:r>
      <w:r>
        <w:t xml:space="preserve"> </w:t>
      </w:r>
      <w:r w:rsidRPr="00FF56D2">
        <w:rPr>
          <w:b/>
        </w:rPr>
        <w:t>– Slatiňanské pozastavení</w:t>
      </w:r>
      <w:r w:rsidR="00FF56D2" w:rsidRPr="00FF56D2">
        <w:rPr>
          <w:b/>
        </w:rPr>
        <w:t>.</w:t>
      </w:r>
      <w:r w:rsidR="00FF56D2">
        <w:rPr>
          <w:b/>
        </w:rPr>
        <w:t xml:space="preserve"> </w:t>
      </w:r>
      <w:r w:rsidR="002C1B12" w:rsidRPr="002C1B12">
        <w:rPr>
          <w:i/>
        </w:rPr>
        <w:t>Podrobnosti budou doplněny.</w:t>
      </w:r>
      <w:r w:rsidR="002C1B12">
        <w:rPr>
          <w:b/>
        </w:rPr>
        <w:t xml:space="preserve"> </w:t>
      </w:r>
      <w:r w:rsidR="00FF56D2" w:rsidRPr="00FF56D2">
        <w:t>(</w:t>
      </w:r>
      <w:hyperlink r:id="rId30" w:history="1">
        <w:r w:rsidR="00FF56D2" w:rsidRPr="00DC1738">
          <w:rPr>
            <w:rStyle w:val="Hypertextovodkaz"/>
          </w:rPr>
          <w:t>www.zamek-slatinany.cz</w:t>
        </w:r>
      </w:hyperlink>
      <w:r w:rsidR="00FF56D2">
        <w:t>)</w:t>
      </w:r>
    </w:p>
    <w:p w:rsidR="004E75EC" w:rsidRPr="00FF56D2" w:rsidRDefault="004E75EC" w:rsidP="002C1B12">
      <w:pPr>
        <w:pStyle w:val="akcetext"/>
        <w:jc w:val="both"/>
        <w:rPr>
          <w:b/>
        </w:rPr>
      </w:pPr>
      <w:bookmarkStart w:id="7" w:name="_Hlk127809805"/>
      <w:bookmarkEnd w:id="6"/>
      <w:r>
        <w:lastRenderedPageBreak/>
        <w:t xml:space="preserve">4. 6.: státní zámek </w:t>
      </w:r>
      <w:r w:rsidRPr="004E75EC">
        <w:rPr>
          <w:b/>
        </w:rPr>
        <w:t>Slatiňany</w:t>
      </w:r>
      <w:r>
        <w:t xml:space="preserve"> </w:t>
      </w:r>
      <w:r w:rsidRPr="00FF56D2">
        <w:rPr>
          <w:b/>
        </w:rPr>
        <w:t>– Rodinné odpoledne v zámecké zahradě</w:t>
      </w:r>
      <w:r w:rsidR="00FF56D2" w:rsidRPr="00FF56D2">
        <w:rPr>
          <w:b/>
        </w:rPr>
        <w:t>.</w:t>
      </w:r>
      <w:r w:rsidR="002C1B12">
        <w:rPr>
          <w:b/>
        </w:rPr>
        <w:t xml:space="preserve"> </w:t>
      </w:r>
      <w:r w:rsidR="002C1B12" w:rsidRPr="002C1B12">
        <w:rPr>
          <w:i/>
        </w:rPr>
        <w:t>Podrobnosti budou doplněny.</w:t>
      </w:r>
      <w:r w:rsidR="002C1B12">
        <w:rPr>
          <w:b/>
        </w:rPr>
        <w:t xml:space="preserve"> </w:t>
      </w:r>
      <w:r w:rsidR="00FF56D2">
        <w:rPr>
          <w:b/>
        </w:rPr>
        <w:t xml:space="preserve"> </w:t>
      </w:r>
      <w:r w:rsidR="00FF56D2" w:rsidRPr="00FF56D2">
        <w:t>(</w:t>
      </w:r>
      <w:hyperlink r:id="rId31" w:history="1">
        <w:r w:rsidR="00FF56D2" w:rsidRPr="00DC1738">
          <w:rPr>
            <w:rStyle w:val="Hypertextovodkaz"/>
          </w:rPr>
          <w:t>www.zamek-slatinany.cz</w:t>
        </w:r>
      </w:hyperlink>
      <w:r w:rsidR="00FF56D2">
        <w:t>)</w:t>
      </w:r>
    </w:p>
    <w:p w:rsidR="004E75EC" w:rsidRPr="00FF56D2" w:rsidRDefault="004E75EC" w:rsidP="002C1B12">
      <w:pPr>
        <w:pStyle w:val="akcetext"/>
        <w:jc w:val="both"/>
        <w:rPr>
          <w:b/>
        </w:rPr>
      </w:pPr>
      <w:bookmarkStart w:id="8" w:name="_Hlk127809816"/>
      <w:bookmarkEnd w:id="7"/>
      <w:r>
        <w:t xml:space="preserve">10. 6.: státní zámek </w:t>
      </w:r>
      <w:r w:rsidRPr="004E75EC">
        <w:rPr>
          <w:b/>
        </w:rPr>
        <w:t>Slatiňany</w:t>
      </w:r>
      <w:r>
        <w:t xml:space="preserve"> </w:t>
      </w:r>
      <w:r w:rsidRPr="00FF56D2">
        <w:rPr>
          <w:b/>
        </w:rPr>
        <w:t xml:space="preserve">– </w:t>
      </w:r>
      <w:r w:rsidR="00FF56D2" w:rsidRPr="00FF56D2">
        <w:rPr>
          <w:b/>
        </w:rPr>
        <w:t>K</w:t>
      </w:r>
      <w:r w:rsidRPr="00FF56D2">
        <w:rPr>
          <w:b/>
        </w:rPr>
        <w:t>oncert na nádvoří zámku</w:t>
      </w:r>
      <w:r w:rsidR="00FF56D2" w:rsidRPr="00FF56D2">
        <w:rPr>
          <w:b/>
        </w:rPr>
        <w:t>.</w:t>
      </w:r>
      <w:r w:rsidR="002C1B12">
        <w:rPr>
          <w:b/>
        </w:rPr>
        <w:t xml:space="preserve"> </w:t>
      </w:r>
      <w:r w:rsidR="002C1B12" w:rsidRPr="002C1B12">
        <w:rPr>
          <w:i/>
        </w:rPr>
        <w:t>Podrobnosti budou doplněny.</w:t>
      </w:r>
      <w:r w:rsidR="002C1B12">
        <w:rPr>
          <w:b/>
        </w:rPr>
        <w:t xml:space="preserve"> </w:t>
      </w:r>
      <w:r w:rsidR="00FF56D2">
        <w:rPr>
          <w:b/>
        </w:rPr>
        <w:t xml:space="preserve"> </w:t>
      </w:r>
      <w:r w:rsidR="00FF56D2" w:rsidRPr="00FF56D2">
        <w:t>(</w:t>
      </w:r>
      <w:hyperlink r:id="rId32" w:history="1">
        <w:r w:rsidR="00FF56D2" w:rsidRPr="00DC1738">
          <w:rPr>
            <w:rStyle w:val="Hypertextovodkaz"/>
          </w:rPr>
          <w:t>www.zamek-slatinany.cz</w:t>
        </w:r>
      </w:hyperlink>
      <w:r w:rsidR="00FF56D2">
        <w:t>)</w:t>
      </w:r>
    </w:p>
    <w:p w:rsidR="004E75EC" w:rsidRPr="00FF56D2" w:rsidRDefault="004E75EC" w:rsidP="002C1B12">
      <w:pPr>
        <w:pStyle w:val="akcetext"/>
        <w:jc w:val="both"/>
        <w:rPr>
          <w:b/>
        </w:rPr>
      </w:pPr>
      <w:bookmarkStart w:id="9" w:name="_Hlk127809827"/>
      <w:bookmarkEnd w:id="8"/>
      <w:r>
        <w:t xml:space="preserve">17. 6.: státní zámek </w:t>
      </w:r>
      <w:r w:rsidRPr="004E75EC">
        <w:rPr>
          <w:b/>
        </w:rPr>
        <w:t>Slatiňany</w:t>
      </w:r>
      <w:r>
        <w:t xml:space="preserve"> </w:t>
      </w:r>
      <w:r w:rsidRPr="00FF56D2">
        <w:rPr>
          <w:b/>
        </w:rPr>
        <w:t xml:space="preserve">– </w:t>
      </w:r>
      <w:r w:rsidR="00FF56D2" w:rsidRPr="00FF56D2">
        <w:rPr>
          <w:b/>
        </w:rPr>
        <w:t>K</w:t>
      </w:r>
      <w:r w:rsidRPr="00FF56D2">
        <w:rPr>
          <w:b/>
        </w:rPr>
        <w:t>oncert na nádvoří zámku</w:t>
      </w:r>
      <w:r w:rsidR="00FF56D2" w:rsidRPr="00FF56D2">
        <w:rPr>
          <w:b/>
        </w:rPr>
        <w:t>.</w:t>
      </w:r>
      <w:r w:rsidR="002C1B12">
        <w:rPr>
          <w:b/>
        </w:rPr>
        <w:t xml:space="preserve"> </w:t>
      </w:r>
      <w:r w:rsidR="002C1B12" w:rsidRPr="002C1B12">
        <w:rPr>
          <w:i/>
        </w:rPr>
        <w:t>Podrobnosti budou doplněny.</w:t>
      </w:r>
      <w:r w:rsidR="002C1B12">
        <w:rPr>
          <w:b/>
        </w:rPr>
        <w:t xml:space="preserve"> </w:t>
      </w:r>
      <w:r w:rsidR="00FF56D2">
        <w:rPr>
          <w:b/>
        </w:rPr>
        <w:t xml:space="preserve"> </w:t>
      </w:r>
      <w:r w:rsidR="00FF56D2" w:rsidRPr="00FF56D2">
        <w:t>(</w:t>
      </w:r>
      <w:hyperlink r:id="rId33" w:history="1">
        <w:r w:rsidR="00FF56D2" w:rsidRPr="00DC1738">
          <w:rPr>
            <w:rStyle w:val="Hypertextovodkaz"/>
          </w:rPr>
          <w:t>www.zamek-slatinany.cz</w:t>
        </w:r>
      </w:hyperlink>
      <w:r w:rsidR="00FF56D2">
        <w:t>)</w:t>
      </w:r>
    </w:p>
    <w:p w:rsidR="004E75EC" w:rsidRPr="00FF56D2" w:rsidRDefault="004E75EC" w:rsidP="002C1B12">
      <w:pPr>
        <w:pStyle w:val="akcetext"/>
        <w:jc w:val="both"/>
        <w:rPr>
          <w:b/>
        </w:rPr>
      </w:pPr>
      <w:bookmarkStart w:id="10" w:name="_Hlk127809833"/>
      <w:bookmarkEnd w:id="9"/>
      <w:r>
        <w:t xml:space="preserve">24. 6.: státní zámek </w:t>
      </w:r>
      <w:r w:rsidRPr="004E75EC">
        <w:rPr>
          <w:b/>
        </w:rPr>
        <w:t>Slatiňany</w:t>
      </w:r>
      <w:r>
        <w:t xml:space="preserve"> </w:t>
      </w:r>
      <w:r w:rsidRPr="00FF56D2">
        <w:rPr>
          <w:b/>
        </w:rPr>
        <w:t xml:space="preserve">– </w:t>
      </w:r>
      <w:r w:rsidR="00FF56D2" w:rsidRPr="00FF56D2">
        <w:rPr>
          <w:b/>
        </w:rPr>
        <w:t>K</w:t>
      </w:r>
      <w:r w:rsidRPr="00FF56D2">
        <w:rPr>
          <w:b/>
        </w:rPr>
        <w:t>oncert na nádvoří zámku</w:t>
      </w:r>
      <w:r w:rsidR="00FF56D2" w:rsidRPr="00FF56D2">
        <w:rPr>
          <w:b/>
        </w:rPr>
        <w:t>.</w:t>
      </w:r>
      <w:r w:rsidR="002C1B12" w:rsidRPr="002C1B12">
        <w:rPr>
          <w:i/>
        </w:rPr>
        <w:t xml:space="preserve"> Podrobnosti budou doplněny.</w:t>
      </w:r>
      <w:r w:rsidR="002C1B12">
        <w:rPr>
          <w:b/>
        </w:rPr>
        <w:t xml:space="preserve"> </w:t>
      </w:r>
      <w:r w:rsidR="00FF56D2">
        <w:rPr>
          <w:b/>
        </w:rPr>
        <w:t xml:space="preserve"> </w:t>
      </w:r>
      <w:r w:rsidR="00FF56D2" w:rsidRPr="00FF56D2">
        <w:t>(</w:t>
      </w:r>
      <w:hyperlink r:id="rId34" w:history="1">
        <w:r w:rsidR="00FF56D2" w:rsidRPr="00DC1738">
          <w:rPr>
            <w:rStyle w:val="Hypertextovodkaz"/>
          </w:rPr>
          <w:t>www.zamek-slatinany.cz</w:t>
        </w:r>
      </w:hyperlink>
      <w:r w:rsidR="00FF56D2">
        <w:t>)</w:t>
      </w:r>
    </w:p>
    <w:p w:rsidR="004E75EC" w:rsidRPr="00FF56D2" w:rsidRDefault="004E75EC" w:rsidP="002C1B12">
      <w:pPr>
        <w:pStyle w:val="akcetext"/>
        <w:jc w:val="both"/>
        <w:rPr>
          <w:b/>
        </w:rPr>
      </w:pPr>
      <w:bookmarkStart w:id="11" w:name="_Hlk127809843"/>
      <w:bookmarkEnd w:id="10"/>
      <w:r>
        <w:t xml:space="preserve">25. 6.: státní zámek </w:t>
      </w:r>
      <w:r w:rsidRPr="004E75EC">
        <w:rPr>
          <w:b/>
        </w:rPr>
        <w:t>Slatiňany</w:t>
      </w:r>
      <w:r>
        <w:t xml:space="preserve"> </w:t>
      </w:r>
      <w:r w:rsidRPr="00FF56D2">
        <w:rPr>
          <w:b/>
        </w:rPr>
        <w:t>– Hrané prohlídky pro rodiny s</w:t>
      </w:r>
      <w:r w:rsidR="00FF56D2" w:rsidRPr="00FF56D2">
        <w:rPr>
          <w:b/>
        </w:rPr>
        <w:t> </w:t>
      </w:r>
      <w:r w:rsidRPr="00FF56D2">
        <w:rPr>
          <w:b/>
        </w:rPr>
        <w:t>dětmi</w:t>
      </w:r>
      <w:r w:rsidR="00FF56D2" w:rsidRPr="00FF56D2">
        <w:rPr>
          <w:b/>
        </w:rPr>
        <w:t>.</w:t>
      </w:r>
      <w:r w:rsidR="002C1B12">
        <w:rPr>
          <w:b/>
        </w:rPr>
        <w:t xml:space="preserve"> </w:t>
      </w:r>
      <w:r w:rsidR="002C1B12" w:rsidRPr="002C1B12">
        <w:rPr>
          <w:i/>
        </w:rPr>
        <w:t>Podrobnosti budou doplněny.</w:t>
      </w:r>
      <w:r w:rsidR="002C1B12">
        <w:rPr>
          <w:b/>
        </w:rPr>
        <w:t xml:space="preserve"> </w:t>
      </w:r>
      <w:r w:rsidR="00FF56D2">
        <w:rPr>
          <w:b/>
        </w:rPr>
        <w:t xml:space="preserve"> </w:t>
      </w:r>
      <w:r w:rsidR="00FF56D2" w:rsidRPr="00FF56D2">
        <w:t>(</w:t>
      </w:r>
      <w:hyperlink r:id="rId35" w:history="1">
        <w:r w:rsidR="00FF56D2" w:rsidRPr="00DC1738">
          <w:rPr>
            <w:rStyle w:val="Hypertextovodkaz"/>
          </w:rPr>
          <w:t>www.zamek-slatinany.cz</w:t>
        </w:r>
      </w:hyperlink>
      <w:r w:rsidR="00FF56D2">
        <w:t>)</w:t>
      </w:r>
    </w:p>
    <w:p w:rsidR="004E75EC" w:rsidRPr="00FF56D2" w:rsidRDefault="004E75EC" w:rsidP="00997001">
      <w:pPr>
        <w:pStyle w:val="akcetext"/>
        <w:jc w:val="both"/>
        <w:rPr>
          <w:b/>
        </w:rPr>
      </w:pPr>
      <w:bookmarkStart w:id="12" w:name="_Hlk127809855"/>
      <w:bookmarkEnd w:id="11"/>
      <w:r>
        <w:t xml:space="preserve">27. 6.: státní zámek </w:t>
      </w:r>
      <w:r w:rsidRPr="004E75EC">
        <w:rPr>
          <w:b/>
        </w:rPr>
        <w:t>Slatiňany</w:t>
      </w:r>
      <w:r>
        <w:t xml:space="preserve"> </w:t>
      </w:r>
      <w:r w:rsidRPr="00FF56D2">
        <w:rPr>
          <w:b/>
        </w:rPr>
        <w:t>– 7. pádů Honzy Dědka v zámecké zahradě</w:t>
      </w:r>
      <w:r w:rsidR="00FF56D2" w:rsidRPr="00FF56D2">
        <w:rPr>
          <w:b/>
        </w:rPr>
        <w:t>.</w:t>
      </w:r>
      <w:r w:rsidR="00FF56D2">
        <w:rPr>
          <w:b/>
        </w:rPr>
        <w:t xml:space="preserve"> </w:t>
      </w:r>
      <w:r w:rsidR="00997001" w:rsidRPr="00997001">
        <w:t>Návštěvníci (</w:t>
      </w:r>
      <w:proofErr w:type="spellStart"/>
      <w:r w:rsidR="00997001" w:rsidRPr="00997001">
        <w:t>Vý</w:t>
      </w:r>
      <w:proofErr w:type="spellEnd"/>
      <w:r w:rsidR="00997001" w:rsidRPr="00997001">
        <w:t>)Letních 7 pádů Honzy Dědka, které se znovu odehrají v podmanivých kulisách zámeckých a hradních nádvoří a parků, se mohou těšit na 100 minut nepřerušené zábavy ve společnosti hvězdných hostů a samozřejmě také moderátora, který dokáže navodit bezprostřední a zároveň příjemně uvolněnou atmosféru.</w:t>
      </w:r>
      <w:r w:rsidR="00997001">
        <w:rPr>
          <w:rFonts w:ascii="Arial" w:hAnsi="Arial" w:cs="Arial"/>
          <w:color w:val="050505"/>
          <w:sz w:val="20"/>
          <w:szCs w:val="20"/>
          <w:shd w:val="clear" w:color="auto" w:fill="FFFFFF"/>
        </w:rPr>
        <w:t> </w:t>
      </w:r>
      <w:r w:rsidR="00997001" w:rsidRPr="00FF56D2">
        <w:t xml:space="preserve"> </w:t>
      </w:r>
      <w:r w:rsidR="00FF56D2" w:rsidRPr="00FF56D2">
        <w:t>(</w:t>
      </w:r>
      <w:hyperlink r:id="rId36" w:history="1">
        <w:r w:rsidR="00FF56D2" w:rsidRPr="00DC1738">
          <w:rPr>
            <w:rStyle w:val="Hypertextovodkaz"/>
          </w:rPr>
          <w:t>www.zamek-slatinany.cz</w:t>
        </w:r>
      </w:hyperlink>
      <w:r w:rsidR="00FF56D2">
        <w:t>)</w:t>
      </w:r>
    </w:p>
    <w:p w:rsidR="004E75EC" w:rsidRDefault="004E75EC" w:rsidP="002C1B12">
      <w:pPr>
        <w:pStyle w:val="akcetext"/>
        <w:jc w:val="both"/>
      </w:pPr>
      <w:bookmarkStart w:id="13" w:name="_Hlk127809869"/>
      <w:bookmarkEnd w:id="12"/>
      <w:r>
        <w:t xml:space="preserve">9. 7.: státní zámek </w:t>
      </w:r>
      <w:r w:rsidRPr="004E75EC">
        <w:rPr>
          <w:b/>
        </w:rPr>
        <w:t>Slatiňany</w:t>
      </w:r>
      <w:r>
        <w:t xml:space="preserve"> </w:t>
      </w:r>
      <w:r w:rsidRPr="00FF56D2">
        <w:rPr>
          <w:b/>
        </w:rPr>
        <w:t>– Kastelánské prohlídky Pokrok nezastavíš</w:t>
      </w:r>
      <w:r w:rsidR="002C1B12">
        <w:rPr>
          <w:b/>
        </w:rPr>
        <w:t xml:space="preserve">. </w:t>
      </w:r>
      <w:r w:rsidR="002C1B12" w:rsidRPr="00997001">
        <w:t xml:space="preserve">Speciální prohlídky běžně nepřístupných částí zámku aneb Od renesance do 21. století. Podíváte se do jedinečně zachovalých a technicky unikátních prostor zámecké ledárny a kotelny, do anglického dvorku se zachovalými renesančními sgrafity z konce 16. století. Navštívíte pracovnu architekta </w:t>
      </w:r>
      <w:proofErr w:type="spellStart"/>
      <w:r w:rsidR="002C1B12" w:rsidRPr="00997001">
        <w:t>Schmoranze</w:t>
      </w:r>
      <w:proofErr w:type="spellEnd"/>
      <w:r w:rsidR="002C1B12" w:rsidRPr="00997001">
        <w:t>, prohlédnete si půdu hlavní zámecké budovy s 250 let starým krovem, pokoj komorníka ve věži, čistírnu oděvů, šatnu s posuvnými prosklenými dveřmi, velkou knížecí koupelnu. Na závěr se projdete po obnoveném padesátimetrovém balkonu.</w:t>
      </w:r>
      <w:r w:rsidR="002C1B12">
        <w:t xml:space="preserve"> </w:t>
      </w:r>
      <w:r w:rsidR="002C1B12" w:rsidRPr="00997001">
        <w:t>Prohlídky nejsou vhodné pro malé děti z důvodu časové náročnosti (min. 90 minut).</w:t>
      </w:r>
      <w:r w:rsidR="002C1B12">
        <w:t xml:space="preserve"> </w:t>
      </w:r>
      <w:r w:rsidR="002C1B12" w:rsidRPr="00997001">
        <w:t>Průvodcem Vám bude kastelán zámku Ing. Jaroslav Bušta</w:t>
      </w:r>
      <w:r w:rsidR="002C1B12">
        <w:t xml:space="preserve">. </w:t>
      </w:r>
      <w:r w:rsidR="002C1B12" w:rsidRPr="00997001">
        <w:t>Začátek prohlídky</w:t>
      </w:r>
      <w:r w:rsidR="002C1B12">
        <w:t xml:space="preserve"> </w:t>
      </w:r>
      <w:r w:rsidR="002C1B12" w:rsidRPr="00997001">
        <w:t>v 11:10 a 13:10.</w:t>
      </w:r>
      <w:r w:rsidR="002C1B12">
        <w:t xml:space="preserve"> </w:t>
      </w:r>
      <w:r w:rsidR="00FF56D2" w:rsidRPr="00FF56D2">
        <w:t>(</w:t>
      </w:r>
      <w:hyperlink r:id="rId37" w:history="1">
        <w:r w:rsidR="00FF56D2" w:rsidRPr="00DC1738">
          <w:rPr>
            <w:rStyle w:val="Hypertextovodkaz"/>
          </w:rPr>
          <w:t>www.zamek-slatinany.cz</w:t>
        </w:r>
      </w:hyperlink>
      <w:r w:rsidR="00FF56D2">
        <w:t>)</w:t>
      </w:r>
    </w:p>
    <w:p w:rsidR="004E75EC" w:rsidRPr="00FF56D2" w:rsidRDefault="004E75EC" w:rsidP="002C1B12">
      <w:pPr>
        <w:pStyle w:val="akcetext"/>
        <w:jc w:val="both"/>
        <w:rPr>
          <w:b/>
        </w:rPr>
      </w:pPr>
      <w:bookmarkStart w:id="14" w:name="_Hlk127809881"/>
      <w:bookmarkEnd w:id="13"/>
      <w:r>
        <w:t xml:space="preserve">29. 7.: státní zámek </w:t>
      </w:r>
      <w:r w:rsidRPr="004E75EC">
        <w:rPr>
          <w:b/>
        </w:rPr>
        <w:t>Slatiňany</w:t>
      </w:r>
      <w:r>
        <w:t xml:space="preserve"> </w:t>
      </w:r>
      <w:r w:rsidRPr="00FF56D2">
        <w:rPr>
          <w:b/>
        </w:rPr>
        <w:t>– Zámecká noc</w:t>
      </w:r>
      <w:r w:rsidR="00FF56D2" w:rsidRPr="00FF56D2">
        <w:rPr>
          <w:b/>
        </w:rPr>
        <w:t>.</w:t>
      </w:r>
      <w:r w:rsidR="002C1B12">
        <w:rPr>
          <w:b/>
        </w:rPr>
        <w:t xml:space="preserve"> </w:t>
      </w:r>
      <w:r w:rsidR="002C1B12" w:rsidRPr="002C1B12">
        <w:rPr>
          <w:i/>
        </w:rPr>
        <w:t>Podrobnosti budou doplněny.</w:t>
      </w:r>
      <w:r w:rsidR="002C1B12">
        <w:rPr>
          <w:b/>
        </w:rPr>
        <w:t xml:space="preserve"> </w:t>
      </w:r>
      <w:r w:rsidR="00FF56D2">
        <w:rPr>
          <w:b/>
        </w:rPr>
        <w:t xml:space="preserve"> </w:t>
      </w:r>
      <w:r w:rsidR="00FF56D2" w:rsidRPr="00FF56D2">
        <w:t>(</w:t>
      </w:r>
      <w:hyperlink r:id="rId38" w:history="1">
        <w:r w:rsidR="00FF56D2" w:rsidRPr="00DC1738">
          <w:rPr>
            <w:rStyle w:val="Hypertextovodkaz"/>
          </w:rPr>
          <w:t>www.zamek-slatinany.cz</w:t>
        </w:r>
      </w:hyperlink>
      <w:r w:rsidR="00FF56D2">
        <w:t>)</w:t>
      </w:r>
    </w:p>
    <w:p w:rsidR="004E75EC" w:rsidRPr="00FF56D2" w:rsidRDefault="004E75EC" w:rsidP="002C1B12">
      <w:pPr>
        <w:pStyle w:val="akcetext"/>
        <w:jc w:val="both"/>
        <w:rPr>
          <w:b/>
        </w:rPr>
      </w:pPr>
      <w:bookmarkStart w:id="15" w:name="_Hlk127809894"/>
      <w:bookmarkEnd w:id="14"/>
      <w:r>
        <w:t xml:space="preserve">13. 8.: státní zámek </w:t>
      </w:r>
      <w:r w:rsidRPr="004E75EC">
        <w:rPr>
          <w:b/>
        </w:rPr>
        <w:t>Slatiňany</w:t>
      </w:r>
      <w:r>
        <w:t xml:space="preserve"> </w:t>
      </w:r>
      <w:r w:rsidRPr="00FF56D2">
        <w:rPr>
          <w:b/>
        </w:rPr>
        <w:t>– Kastelánské prohlídky Pokrok nezastavíš</w:t>
      </w:r>
      <w:r w:rsidR="002C1B12">
        <w:rPr>
          <w:b/>
        </w:rPr>
        <w:t xml:space="preserve">. </w:t>
      </w:r>
      <w:r w:rsidR="002C1B12" w:rsidRPr="00997001">
        <w:t xml:space="preserve">Speciální prohlídky běžně nepřístupných částí zámku aneb Od renesance do 21. století. Podíváte se do jedinečně zachovalých a technicky unikátních prostor zámecké ledárny a kotelny, do anglického dvorku se zachovalými renesančními sgrafity z konce 16. století. Navštívíte pracovnu architekta </w:t>
      </w:r>
      <w:proofErr w:type="spellStart"/>
      <w:r w:rsidR="002C1B12" w:rsidRPr="00997001">
        <w:t>Schmoranze</w:t>
      </w:r>
      <w:proofErr w:type="spellEnd"/>
      <w:r w:rsidR="002C1B12" w:rsidRPr="00997001">
        <w:t xml:space="preserve">, prohlédnete si půdu hlavní zámecké budovy s 250 let starým krovem, pokoj komorníka ve věži, čistírnu oděvů, šatnu s posuvnými prosklenými </w:t>
      </w:r>
      <w:r w:rsidR="002C1B12" w:rsidRPr="00997001">
        <w:lastRenderedPageBreak/>
        <w:t>dveřmi, velkou knížecí koupelnu. Na závěr se projdete po obnoveném padesátimetrovém balkonu.</w:t>
      </w:r>
      <w:r w:rsidR="002C1B12">
        <w:t xml:space="preserve"> </w:t>
      </w:r>
      <w:r w:rsidR="002C1B12" w:rsidRPr="00997001">
        <w:t>Prohlídky nejsou vhodné pro malé děti z důvodu časové náročnosti (min. 90 minut).</w:t>
      </w:r>
      <w:r w:rsidR="002C1B12">
        <w:t xml:space="preserve"> </w:t>
      </w:r>
      <w:r w:rsidR="002C1B12" w:rsidRPr="00997001">
        <w:t>Průvodcem Vám bude kastelán zámku Ing. Jaroslav Bušta</w:t>
      </w:r>
      <w:r w:rsidR="002C1B12">
        <w:t xml:space="preserve">. </w:t>
      </w:r>
      <w:r w:rsidR="002C1B12" w:rsidRPr="00997001">
        <w:t>Začátek prohlídky</w:t>
      </w:r>
      <w:r w:rsidR="002C1B12">
        <w:t xml:space="preserve"> </w:t>
      </w:r>
      <w:r w:rsidR="002C1B12" w:rsidRPr="00997001">
        <w:t>v 11:10 a 13:10.</w:t>
      </w:r>
      <w:r w:rsidR="002C1B12">
        <w:t xml:space="preserve"> </w:t>
      </w:r>
      <w:r w:rsidR="00FF56D2" w:rsidRPr="00FF56D2">
        <w:t>(</w:t>
      </w:r>
      <w:hyperlink r:id="rId39" w:history="1">
        <w:r w:rsidR="00FF56D2" w:rsidRPr="00DC1738">
          <w:rPr>
            <w:rStyle w:val="Hypertextovodkaz"/>
          </w:rPr>
          <w:t>www.zamek-slatinany.cz</w:t>
        </w:r>
      </w:hyperlink>
      <w:r w:rsidR="00FF56D2">
        <w:t>)</w:t>
      </w:r>
    </w:p>
    <w:p w:rsidR="004E75EC" w:rsidRPr="00FF56D2" w:rsidRDefault="004E75EC" w:rsidP="004E75EC">
      <w:pPr>
        <w:pStyle w:val="akcetext"/>
        <w:rPr>
          <w:b/>
        </w:rPr>
      </w:pPr>
      <w:bookmarkStart w:id="16" w:name="_Hlk127809903"/>
      <w:bookmarkEnd w:id="15"/>
      <w:r>
        <w:t xml:space="preserve">13. 8.: státní zámek </w:t>
      </w:r>
      <w:r w:rsidRPr="004E75EC">
        <w:rPr>
          <w:b/>
        </w:rPr>
        <w:t>Slatiňany</w:t>
      </w:r>
      <w:r>
        <w:t xml:space="preserve"> </w:t>
      </w:r>
      <w:r w:rsidRPr="00FF56D2">
        <w:rPr>
          <w:b/>
        </w:rPr>
        <w:t>– Dámský den</w:t>
      </w:r>
      <w:r w:rsidR="00FF56D2" w:rsidRPr="00FF56D2">
        <w:rPr>
          <w:b/>
        </w:rPr>
        <w:t>.</w:t>
      </w:r>
      <w:r w:rsidRPr="00FF56D2">
        <w:rPr>
          <w:b/>
        </w:rPr>
        <w:t xml:space="preserve"> (organizuje NHK)</w:t>
      </w:r>
      <w:r w:rsidR="002C1B12">
        <w:rPr>
          <w:b/>
        </w:rPr>
        <w:t xml:space="preserve"> </w:t>
      </w:r>
      <w:r w:rsidR="002C1B12" w:rsidRPr="002C1B12">
        <w:rPr>
          <w:i/>
        </w:rPr>
        <w:t>Podrobnosti budou doplněny.</w:t>
      </w:r>
      <w:r w:rsidR="002C1B12">
        <w:rPr>
          <w:b/>
        </w:rPr>
        <w:t xml:space="preserve"> </w:t>
      </w:r>
      <w:r w:rsidR="00FF56D2">
        <w:rPr>
          <w:b/>
        </w:rPr>
        <w:t xml:space="preserve"> </w:t>
      </w:r>
      <w:r w:rsidR="00FF56D2" w:rsidRPr="00FF56D2">
        <w:t>(</w:t>
      </w:r>
      <w:hyperlink r:id="rId40" w:history="1">
        <w:r w:rsidR="00FF56D2" w:rsidRPr="00DC1738">
          <w:rPr>
            <w:rStyle w:val="Hypertextovodkaz"/>
          </w:rPr>
          <w:t>www.zamek-slatinany.cz</w:t>
        </w:r>
      </w:hyperlink>
      <w:r w:rsidR="00FF56D2">
        <w:t>)</w:t>
      </w:r>
    </w:p>
    <w:p w:rsidR="004E75EC" w:rsidRPr="00FF56D2" w:rsidRDefault="004E75EC" w:rsidP="002C1B12">
      <w:pPr>
        <w:pStyle w:val="akcetext"/>
        <w:jc w:val="both"/>
        <w:rPr>
          <w:b/>
        </w:rPr>
      </w:pPr>
      <w:bookmarkStart w:id="17" w:name="_Hlk127809912"/>
      <w:bookmarkEnd w:id="16"/>
      <w:r>
        <w:t xml:space="preserve">27. 8.: státní zámek </w:t>
      </w:r>
      <w:r w:rsidRPr="004E75EC">
        <w:rPr>
          <w:b/>
        </w:rPr>
        <w:t>Slatiňany</w:t>
      </w:r>
      <w:r>
        <w:t xml:space="preserve"> </w:t>
      </w:r>
      <w:r w:rsidRPr="00FF56D2">
        <w:rPr>
          <w:b/>
        </w:rPr>
        <w:t xml:space="preserve">– </w:t>
      </w:r>
      <w:r w:rsidR="00FF56D2" w:rsidRPr="00FF56D2">
        <w:rPr>
          <w:b/>
        </w:rPr>
        <w:t>D</w:t>
      </w:r>
      <w:r w:rsidRPr="00FF56D2">
        <w:rPr>
          <w:b/>
        </w:rPr>
        <w:t xml:space="preserve">ivadelní představení Strašidlo </w:t>
      </w:r>
      <w:proofErr w:type="spellStart"/>
      <w:r w:rsidRPr="00FF56D2">
        <w:rPr>
          <w:b/>
        </w:rPr>
        <w:t>cantervillské</w:t>
      </w:r>
      <w:proofErr w:type="spellEnd"/>
      <w:r w:rsidRPr="00FF56D2">
        <w:rPr>
          <w:b/>
        </w:rPr>
        <w:t xml:space="preserve"> v zámecké zahradě</w:t>
      </w:r>
      <w:r w:rsidR="00FF56D2" w:rsidRPr="00FF56D2">
        <w:rPr>
          <w:b/>
        </w:rPr>
        <w:t>.</w:t>
      </w:r>
      <w:r w:rsidR="00997001">
        <w:rPr>
          <w:b/>
        </w:rPr>
        <w:t xml:space="preserve"> </w:t>
      </w:r>
      <w:r w:rsidR="00997001" w:rsidRPr="00997001">
        <w:t xml:space="preserve">Komedie na námět povídky Oscara Wilda </w:t>
      </w:r>
      <w:proofErr w:type="spellStart"/>
      <w:r w:rsidR="00997001" w:rsidRPr="00997001">
        <w:t>The</w:t>
      </w:r>
      <w:proofErr w:type="spellEnd"/>
      <w:r w:rsidR="00997001" w:rsidRPr="00997001">
        <w:t xml:space="preserve"> </w:t>
      </w:r>
      <w:proofErr w:type="spellStart"/>
      <w:r w:rsidR="00997001" w:rsidRPr="00997001">
        <w:t>Canterville</w:t>
      </w:r>
      <w:proofErr w:type="spellEnd"/>
      <w:r w:rsidR="00997001" w:rsidRPr="00997001">
        <w:t xml:space="preserve"> </w:t>
      </w:r>
      <w:proofErr w:type="spellStart"/>
      <w:r w:rsidR="00997001" w:rsidRPr="00997001">
        <w:t>Ghost</w:t>
      </w:r>
      <w:proofErr w:type="spellEnd"/>
      <w:r w:rsidR="00997001" w:rsidRPr="00997001">
        <w:t xml:space="preserve"> (1887) v jedinečných kulisách moravských a českých zámků.</w:t>
      </w:r>
      <w:r w:rsidR="00FF56D2">
        <w:rPr>
          <w:b/>
        </w:rPr>
        <w:t xml:space="preserve"> </w:t>
      </w:r>
      <w:r w:rsidR="00FF56D2" w:rsidRPr="00FF56D2">
        <w:t>(</w:t>
      </w:r>
      <w:hyperlink r:id="rId41" w:history="1">
        <w:r w:rsidR="00FF56D2" w:rsidRPr="00DC1738">
          <w:rPr>
            <w:rStyle w:val="Hypertextovodkaz"/>
          </w:rPr>
          <w:t>www.zamek-slatinany.cz</w:t>
        </w:r>
      </w:hyperlink>
      <w:r w:rsidR="00FF56D2">
        <w:t>)</w:t>
      </w:r>
    </w:p>
    <w:p w:rsidR="004E75EC" w:rsidRPr="00FF56D2" w:rsidRDefault="004E75EC" w:rsidP="002C1B12">
      <w:pPr>
        <w:pStyle w:val="akcetext"/>
        <w:jc w:val="both"/>
        <w:rPr>
          <w:b/>
        </w:rPr>
      </w:pPr>
      <w:bookmarkStart w:id="18" w:name="_Hlk127809923"/>
      <w:bookmarkEnd w:id="17"/>
      <w:r>
        <w:t xml:space="preserve">3. 9. a 17. 9.: státní zámek </w:t>
      </w:r>
      <w:r w:rsidRPr="004E75EC">
        <w:rPr>
          <w:b/>
        </w:rPr>
        <w:t>Slatiňany</w:t>
      </w:r>
      <w:r>
        <w:t xml:space="preserve"> </w:t>
      </w:r>
      <w:r w:rsidRPr="00FF56D2">
        <w:rPr>
          <w:b/>
        </w:rPr>
        <w:t>– Hrané prohlídky pro rodiny s</w:t>
      </w:r>
      <w:r w:rsidR="00FF56D2" w:rsidRPr="00FF56D2">
        <w:rPr>
          <w:b/>
        </w:rPr>
        <w:t> </w:t>
      </w:r>
      <w:r w:rsidRPr="00FF56D2">
        <w:rPr>
          <w:b/>
        </w:rPr>
        <w:t>dětmi</w:t>
      </w:r>
      <w:r w:rsidR="00FF56D2" w:rsidRPr="00FF56D2">
        <w:rPr>
          <w:b/>
        </w:rPr>
        <w:t>.</w:t>
      </w:r>
      <w:r w:rsidR="00FF56D2">
        <w:rPr>
          <w:b/>
        </w:rPr>
        <w:t xml:space="preserve"> </w:t>
      </w:r>
      <w:r w:rsidR="002C1B12" w:rsidRPr="002C1B12">
        <w:rPr>
          <w:i/>
        </w:rPr>
        <w:t>Podrobnosti budou doplněny.</w:t>
      </w:r>
      <w:r w:rsidR="002C1B12">
        <w:rPr>
          <w:b/>
        </w:rPr>
        <w:t xml:space="preserve"> </w:t>
      </w:r>
      <w:r w:rsidR="00FF56D2" w:rsidRPr="00FF56D2">
        <w:t>(</w:t>
      </w:r>
      <w:hyperlink r:id="rId42" w:history="1">
        <w:r w:rsidR="00FF56D2" w:rsidRPr="00DC1738">
          <w:rPr>
            <w:rStyle w:val="Hypertextovodkaz"/>
          </w:rPr>
          <w:t>www.zamek-slatinany.cz</w:t>
        </w:r>
      </w:hyperlink>
      <w:r w:rsidR="00FF56D2">
        <w:t>)</w:t>
      </w:r>
    </w:p>
    <w:p w:rsidR="004E75EC" w:rsidRPr="00FF56D2" w:rsidRDefault="004E75EC" w:rsidP="002C1B12">
      <w:pPr>
        <w:pStyle w:val="akcetext"/>
        <w:jc w:val="both"/>
        <w:rPr>
          <w:b/>
        </w:rPr>
      </w:pPr>
      <w:bookmarkStart w:id="19" w:name="_Hlk127809958"/>
      <w:bookmarkEnd w:id="18"/>
      <w:r>
        <w:t xml:space="preserve">10. 9. a 28. 9.: státní zámek </w:t>
      </w:r>
      <w:r w:rsidRPr="004E75EC">
        <w:rPr>
          <w:b/>
        </w:rPr>
        <w:t>Slatiňany</w:t>
      </w:r>
      <w:r>
        <w:t xml:space="preserve"> </w:t>
      </w:r>
      <w:r w:rsidRPr="00FF56D2">
        <w:rPr>
          <w:b/>
        </w:rPr>
        <w:t>– Kastelánské prohlídky Pokrok nezastavíš</w:t>
      </w:r>
      <w:r w:rsidR="002C1B12">
        <w:rPr>
          <w:b/>
        </w:rPr>
        <w:t xml:space="preserve">. </w:t>
      </w:r>
      <w:r w:rsidR="002C1B12" w:rsidRPr="00997001">
        <w:t xml:space="preserve">Speciální prohlídky běžně nepřístupných částí zámku aneb Od renesance do 21. století. Podíváte se do jedinečně zachovalých a technicky unikátních prostor zámecké ledárny a kotelny, do anglického dvorku se zachovalými renesančními sgrafity z konce 16. století. Navštívíte pracovnu architekta </w:t>
      </w:r>
      <w:proofErr w:type="spellStart"/>
      <w:r w:rsidR="002C1B12" w:rsidRPr="00997001">
        <w:t>Schmoranze</w:t>
      </w:r>
      <w:proofErr w:type="spellEnd"/>
      <w:r w:rsidR="002C1B12" w:rsidRPr="00997001">
        <w:t>, prohlédnete si půdu hlavní zámecké budovy s 250 let starým krovem, pokoj komorníka ve věži, čistírnu oděvů, šatnu s posuvnými prosklenými dveřmi, velkou knížecí koupelnu. Na závěr se projdete po obnoveném padesátimetrovém balkonu.</w:t>
      </w:r>
      <w:r w:rsidR="002C1B12">
        <w:t xml:space="preserve"> </w:t>
      </w:r>
      <w:r w:rsidR="002C1B12" w:rsidRPr="00997001">
        <w:t>Prohlídky nejsou vhodné pro malé děti z důvodu časové náročnosti (min. 90 minut).</w:t>
      </w:r>
      <w:r w:rsidR="002C1B12">
        <w:t xml:space="preserve"> </w:t>
      </w:r>
      <w:r w:rsidR="002C1B12" w:rsidRPr="00997001">
        <w:t>Průvodcem Vám bude kastelán zámku Ing. Jaroslav Bušta</w:t>
      </w:r>
      <w:r w:rsidR="002C1B12">
        <w:t xml:space="preserve">. </w:t>
      </w:r>
      <w:r w:rsidR="002C1B12" w:rsidRPr="00997001">
        <w:t>Začátek prohlídky</w:t>
      </w:r>
      <w:r w:rsidR="002C1B12">
        <w:t xml:space="preserve"> </w:t>
      </w:r>
      <w:r w:rsidR="002C1B12" w:rsidRPr="00997001">
        <w:t>v 11:10 a 13:10.</w:t>
      </w:r>
      <w:r w:rsidR="002C1B12">
        <w:t xml:space="preserve"> </w:t>
      </w:r>
      <w:r w:rsidR="00FF56D2" w:rsidRPr="00FF56D2">
        <w:t>(</w:t>
      </w:r>
      <w:hyperlink r:id="rId43" w:history="1">
        <w:r w:rsidR="00FF56D2" w:rsidRPr="00DC1738">
          <w:rPr>
            <w:rStyle w:val="Hypertextovodkaz"/>
          </w:rPr>
          <w:t>www.zamek-slatinany.cz</w:t>
        </w:r>
      </w:hyperlink>
      <w:r w:rsidR="00FF56D2">
        <w:t>)</w:t>
      </w:r>
    </w:p>
    <w:p w:rsidR="004E75EC" w:rsidRPr="00FF56D2" w:rsidRDefault="004E75EC" w:rsidP="002C1B12">
      <w:pPr>
        <w:pStyle w:val="akcetext"/>
        <w:jc w:val="both"/>
        <w:rPr>
          <w:b/>
        </w:rPr>
      </w:pPr>
      <w:bookmarkStart w:id="20" w:name="_Hlk127809990"/>
      <w:bookmarkEnd w:id="19"/>
      <w:r>
        <w:t xml:space="preserve">22. 10.: státní zámek </w:t>
      </w:r>
      <w:r w:rsidRPr="004E75EC">
        <w:rPr>
          <w:b/>
        </w:rPr>
        <w:t>Slatiňany</w:t>
      </w:r>
      <w:r>
        <w:t xml:space="preserve"> </w:t>
      </w:r>
      <w:r w:rsidRPr="00FF56D2">
        <w:rPr>
          <w:b/>
        </w:rPr>
        <w:t>– Kastelánské prohlídky Pokrok nezastavíš</w:t>
      </w:r>
      <w:r w:rsidR="002C1B12">
        <w:rPr>
          <w:b/>
        </w:rPr>
        <w:t xml:space="preserve">. </w:t>
      </w:r>
      <w:r w:rsidR="002C1B12" w:rsidRPr="00997001">
        <w:t xml:space="preserve">Speciální prohlídky běžně nepřístupných částí zámku aneb Od renesance do 21. století. Podíváte se do jedinečně zachovalých a technicky unikátních prostor zámecké ledárny a kotelny, do anglického dvorku se zachovalými renesančními sgrafity z konce 16. století. Navštívíte pracovnu architekta </w:t>
      </w:r>
      <w:proofErr w:type="spellStart"/>
      <w:r w:rsidR="002C1B12" w:rsidRPr="00997001">
        <w:t>Schmoranze</w:t>
      </w:r>
      <w:proofErr w:type="spellEnd"/>
      <w:r w:rsidR="002C1B12" w:rsidRPr="00997001">
        <w:t>, prohlédnete si půdu hlavní zámecké budovy s 250 let starým krovem, pokoj komorníka ve věži, čistírnu oděvů, šatnu s posuvnými prosklenými dveřmi, velkou knížecí koupelnu. Na závěr se projdete po obnoveném padesátimetrovém balkonu.</w:t>
      </w:r>
      <w:r w:rsidR="002C1B12">
        <w:t xml:space="preserve"> </w:t>
      </w:r>
      <w:r w:rsidR="002C1B12" w:rsidRPr="00997001">
        <w:t>Prohlídky nejsou vhodné pro malé děti z důvodu časové náročnosti (min. 90 minut).</w:t>
      </w:r>
      <w:r w:rsidR="002C1B12">
        <w:t xml:space="preserve"> </w:t>
      </w:r>
      <w:r w:rsidR="002C1B12" w:rsidRPr="00997001">
        <w:t>Průvodcem Vám bude kastelán zámku Ing. Jaroslav Bušta</w:t>
      </w:r>
      <w:r w:rsidR="002C1B12">
        <w:t xml:space="preserve">. </w:t>
      </w:r>
      <w:r w:rsidR="002C1B12" w:rsidRPr="00997001">
        <w:t>Začátek prohlídky</w:t>
      </w:r>
      <w:r w:rsidR="002C1B12">
        <w:t xml:space="preserve"> </w:t>
      </w:r>
      <w:r w:rsidR="002C1B12" w:rsidRPr="00997001">
        <w:t>v 11:10 a 13:10</w:t>
      </w:r>
      <w:proofErr w:type="gramStart"/>
      <w:r w:rsidR="002C1B12" w:rsidRPr="00997001">
        <w:t>.</w:t>
      </w:r>
      <w:r w:rsidR="002C1B12">
        <w:t xml:space="preserve"> </w:t>
      </w:r>
      <w:r w:rsidR="00FF56D2">
        <w:rPr>
          <w:b/>
        </w:rPr>
        <w:t xml:space="preserve"> </w:t>
      </w:r>
      <w:r w:rsidR="00FF56D2" w:rsidRPr="00FF56D2">
        <w:t>(</w:t>
      </w:r>
      <w:proofErr w:type="gramEnd"/>
      <w:hyperlink r:id="rId44" w:history="1">
        <w:r w:rsidR="00FF56D2" w:rsidRPr="00DC1738">
          <w:rPr>
            <w:rStyle w:val="Hypertextovodkaz"/>
          </w:rPr>
          <w:t>www.zamek-slatinany.cz</w:t>
        </w:r>
      </w:hyperlink>
      <w:r w:rsidR="00FF56D2">
        <w:t>)</w:t>
      </w:r>
    </w:p>
    <w:p w:rsidR="004E75EC" w:rsidRPr="00FF56D2" w:rsidRDefault="004E75EC" w:rsidP="002C1B12">
      <w:pPr>
        <w:pStyle w:val="akcetext"/>
        <w:jc w:val="both"/>
        <w:rPr>
          <w:b/>
        </w:rPr>
      </w:pPr>
      <w:bookmarkStart w:id="21" w:name="_Hlk127810001"/>
      <w:bookmarkEnd w:id="20"/>
      <w:r>
        <w:t xml:space="preserve">11. 11. státní zámek </w:t>
      </w:r>
      <w:r w:rsidRPr="004E75EC">
        <w:rPr>
          <w:b/>
        </w:rPr>
        <w:t>Slatiňany</w:t>
      </w:r>
      <w:r>
        <w:t xml:space="preserve"> </w:t>
      </w:r>
      <w:r w:rsidRPr="00FF56D2">
        <w:rPr>
          <w:b/>
        </w:rPr>
        <w:t xml:space="preserve">– </w:t>
      </w:r>
      <w:r w:rsidR="00FF56D2" w:rsidRPr="00FF56D2">
        <w:rPr>
          <w:b/>
        </w:rPr>
        <w:t>P</w:t>
      </w:r>
      <w:r w:rsidRPr="00FF56D2">
        <w:rPr>
          <w:b/>
        </w:rPr>
        <w:t>říjezd sv. Martina</w:t>
      </w:r>
      <w:r w:rsidR="00FF56D2" w:rsidRPr="00FF56D2">
        <w:rPr>
          <w:b/>
        </w:rPr>
        <w:t>.</w:t>
      </w:r>
      <w:r w:rsidR="002C1B12">
        <w:rPr>
          <w:b/>
        </w:rPr>
        <w:t xml:space="preserve"> </w:t>
      </w:r>
      <w:r w:rsidR="002C1B12" w:rsidRPr="002C1B12">
        <w:rPr>
          <w:i/>
        </w:rPr>
        <w:t>Podrobnosti budou doplněny.</w:t>
      </w:r>
      <w:r w:rsidR="002C1B12">
        <w:rPr>
          <w:b/>
        </w:rPr>
        <w:t xml:space="preserve"> </w:t>
      </w:r>
      <w:r w:rsidR="00FF56D2">
        <w:rPr>
          <w:b/>
        </w:rPr>
        <w:t xml:space="preserve"> </w:t>
      </w:r>
      <w:r w:rsidR="00FF56D2" w:rsidRPr="00FF56D2">
        <w:t>(</w:t>
      </w:r>
      <w:hyperlink r:id="rId45" w:history="1">
        <w:r w:rsidR="00FF56D2" w:rsidRPr="00DC1738">
          <w:rPr>
            <w:rStyle w:val="Hypertextovodkaz"/>
          </w:rPr>
          <w:t>www.zamek-slatinany.cz</w:t>
        </w:r>
      </w:hyperlink>
      <w:r w:rsidR="00FF56D2">
        <w:t>)</w:t>
      </w:r>
    </w:p>
    <w:p w:rsidR="004E75EC" w:rsidRPr="002C1B12" w:rsidRDefault="004E75EC" w:rsidP="002C1B12">
      <w:pPr>
        <w:pStyle w:val="akcetext"/>
        <w:jc w:val="both"/>
      </w:pPr>
      <w:bookmarkStart w:id="22" w:name="_Hlk127810014"/>
      <w:bookmarkEnd w:id="21"/>
      <w:r w:rsidRPr="004E75EC">
        <w:lastRenderedPageBreak/>
        <w:t>1.</w:t>
      </w:r>
      <w:r w:rsidRPr="004E75EC">
        <w:rPr>
          <w:rStyle w:val="nezalamovat"/>
          <w:iCs/>
          <w:color w:val="000000"/>
          <w:shd w:val="clear" w:color="auto" w:fill="FFFFFF"/>
        </w:rPr>
        <w:t>–</w:t>
      </w:r>
      <w:r w:rsidRPr="004E75EC">
        <w:t>3</w:t>
      </w:r>
      <w:r w:rsidRPr="00EE3201">
        <w:t>.</w:t>
      </w:r>
      <w:r>
        <w:t xml:space="preserve"> 12.</w:t>
      </w:r>
      <w:r w:rsidR="002C1B12">
        <w:t xml:space="preserve">; </w:t>
      </w:r>
      <w:r w:rsidR="002C1B12" w:rsidRPr="00EE3201">
        <w:t>7.</w:t>
      </w:r>
      <w:r w:rsidR="002C1B12" w:rsidRPr="004E75EC">
        <w:rPr>
          <w:rStyle w:val="nezalamovat"/>
          <w:iCs/>
          <w:color w:val="000000"/>
          <w:shd w:val="clear" w:color="auto" w:fill="FFFFFF"/>
        </w:rPr>
        <w:t>–</w:t>
      </w:r>
      <w:r w:rsidR="002C1B12" w:rsidRPr="00EE3201">
        <w:t>10.</w:t>
      </w:r>
      <w:r w:rsidR="002C1B12">
        <w:t xml:space="preserve"> 12.; </w:t>
      </w:r>
      <w:r w:rsidR="002C1B12" w:rsidRPr="00EE3201">
        <w:t>14.</w:t>
      </w:r>
      <w:r w:rsidR="002C1B12" w:rsidRPr="004E75EC">
        <w:rPr>
          <w:rStyle w:val="nezalamovat"/>
          <w:iCs/>
          <w:color w:val="000000"/>
          <w:shd w:val="clear" w:color="auto" w:fill="FFFFFF"/>
        </w:rPr>
        <w:t>–</w:t>
      </w:r>
      <w:r w:rsidR="002C1B12" w:rsidRPr="00EE3201">
        <w:t>17.</w:t>
      </w:r>
      <w:r w:rsidR="002C1B12">
        <w:t xml:space="preserve"> 12.; </w:t>
      </w:r>
      <w:r w:rsidR="002C1B12" w:rsidRPr="00EE3201">
        <w:t>20.</w:t>
      </w:r>
      <w:r w:rsidR="002C1B12" w:rsidRPr="004E75EC">
        <w:rPr>
          <w:rStyle w:val="nezalamovat"/>
          <w:iCs/>
          <w:color w:val="000000"/>
          <w:shd w:val="clear" w:color="auto" w:fill="FFFFFF"/>
        </w:rPr>
        <w:t>–</w:t>
      </w:r>
      <w:r w:rsidR="002C1B12" w:rsidRPr="00EE3201">
        <w:t>23.</w:t>
      </w:r>
      <w:r w:rsidR="002C1B12">
        <w:t xml:space="preserve"> 12. a </w:t>
      </w:r>
      <w:r w:rsidR="002C1B12" w:rsidRPr="00EE3201">
        <w:t>28.</w:t>
      </w:r>
      <w:r w:rsidR="002C1B12" w:rsidRPr="004E75EC">
        <w:rPr>
          <w:rStyle w:val="nezalamovat"/>
          <w:iCs/>
          <w:color w:val="000000"/>
          <w:shd w:val="clear" w:color="auto" w:fill="FFFFFF"/>
        </w:rPr>
        <w:t>–</w:t>
      </w:r>
      <w:r w:rsidR="002C1B12" w:rsidRPr="00EE3201">
        <w:t>30.</w:t>
      </w:r>
      <w:r w:rsidR="002C1B12">
        <w:t xml:space="preserve"> 12.</w:t>
      </w:r>
      <w:r>
        <w:t xml:space="preserve">: státní zámek </w:t>
      </w:r>
      <w:r w:rsidRPr="004E75EC">
        <w:rPr>
          <w:b/>
        </w:rPr>
        <w:t>Slatiňany</w:t>
      </w:r>
      <w:r>
        <w:t xml:space="preserve"> </w:t>
      </w:r>
      <w:r w:rsidRPr="004E75EC">
        <w:rPr>
          <w:b/>
        </w:rPr>
        <w:t>– Advent na zámku.</w:t>
      </w:r>
      <w:r w:rsidR="00997001">
        <w:rPr>
          <w:b/>
        </w:rPr>
        <w:t xml:space="preserve"> </w:t>
      </w:r>
      <w:r w:rsidR="00997001" w:rsidRPr="00997001">
        <w:t>Prožijte s námi Štědrý den a Štědrý večer tak, jak jej zažila v roce 1901 rodina Františka Josefa z </w:t>
      </w:r>
      <w:proofErr w:type="spellStart"/>
      <w:r w:rsidR="00997001" w:rsidRPr="00997001">
        <w:t>Auerspergu</w:t>
      </w:r>
      <w:proofErr w:type="spellEnd"/>
      <w:r w:rsidR="00997001" w:rsidRPr="00997001">
        <w:t>. Jaký byl tento den od brzkých ranních hodin v zámecké kuchyni? Co vše musel zámecký personál stihnout? Co dobrého bylo na štědrovečerní prostřené tabuli a jak to bylo s vánočním stromečkem a dárky? Odpovědi na vás čekají ve vánočně vyzdobených interiérech v přízemí zámku, které dotvoří autentické vzpomínky synovce knížete, který "za bohatým strýčkem do Čech" přijížděl i s celou rodinou.</w:t>
      </w:r>
      <w:r w:rsidR="002C1B12">
        <w:t xml:space="preserve"> </w:t>
      </w:r>
      <w:r w:rsidR="00997001" w:rsidRPr="002C1B12">
        <w:rPr>
          <w:rFonts w:eastAsia="Times New Roman"/>
          <w:lang w:eastAsia="cs-CZ"/>
        </w:rPr>
        <w:t xml:space="preserve">Nově zpřístupněné zámecké interiéry v přízemí Vám během prosincových dnů představí nejen osudy knížecí rodiny </w:t>
      </w:r>
      <w:proofErr w:type="spellStart"/>
      <w:r w:rsidR="00997001" w:rsidRPr="002C1B12">
        <w:rPr>
          <w:rFonts w:eastAsia="Times New Roman"/>
          <w:lang w:eastAsia="cs-CZ"/>
        </w:rPr>
        <w:t>Auerspergů</w:t>
      </w:r>
      <w:proofErr w:type="spellEnd"/>
      <w:r w:rsidR="00997001" w:rsidRPr="002C1B12">
        <w:rPr>
          <w:rFonts w:eastAsia="Times New Roman"/>
          <w:lang w:eastAsia="cs-CZ"/>
        </w:rPr>
        <w:t>, ale také se dozvíte, jak na zámku probíhaly sváteční poslední dny v roce. Prohlídka Vás zavede do hostinských a společenských prostor a nahlédnout budete moci také do zámecké kuchyně.</w:t>
      </w:r>
      <w:r w:rsidR="00FF56D2" w:rsidRPr="002C1B12">
        <w:rPr>
          <w:b/>
        </w:rPr>
        <w:t xml:space="preserve"> </w:t>
      </w:r>
      <w:r w:rsidR="00FF56D2" w:rsidRPr="00FF56D2">
        <w:t>(</w:t>
      </w:r>
      <w:hyperlink r:id="rId46" w:history="1">
        <w:r w:rsidR="00FF56D2" w:rsidRPr="00DC1738">
          <w:rPr>
            <w:rStyle w:val="Hypertextovodkaz"/>
          </w:rPr>
          <w:t>www.zamek-slatinany.cz</w:t>
        </w:r>
      </w:hyperlink>
      <w:r w:rsidR="00FF56D2">
        <w:t>)</w:t>
      </w:r>
    </w:p>
    <w:p w:rsidR="004E75EC" w:rsidRPr="00AC0D42" w:rsidRDefault="004E75EC" w:rsidP="002C1B12">
      <w:pPr>
        <w:pStyle w:val="akcetext"/>
        <w:jc w:val="both"/>
      </w:pPr>
      <w:bookmarkStart w:id="23" w:name="_Hlk127810022"/>
      <w:bookmarkEnd w:id="22"/>
      <w:r>
        <w:t xml:space="preserve">9. 12.: státní zámek </w:t>
      </w:r>
      <w:r w:rsidRPr="004E75EC">
        <w:rPr>
          <w:b/>
        </w:rPr>
        <w:t>Slatiňany</w:t>
      </w:r>
      <w:r>
        <w:t xml:space="preserve"> – </w:t>
      </w:r>
      <w:r w:rsidRPr="00FF56D2">
        <w:rPr>
          <w:b/>
        </w:rPr>
        <w:t>Vánoční jarmark u kostela</w:t>
      </w:r>
      <w:r w:rsidR="00FF56D2" w:rsidRPr="00FF56D2">
        <w:rPr>
          <w:b/>
        </w:rPr>
        <w:t>.</w:t>
      </w:r>
      <w:r>
        <w:t xml:space="preserve"> </w:t>
      </w:r>
      <w:r w:rsidR="002C1B12" w:rsidRPr="002C1B12">
        <w:rPr>
          <w:i/>
        </w:rPr>
        <w:t>Podrobnosti budou doplněny.</w:t>
      </w:r>
      <w:r w:rsidR="002C1B12">
        <w:rPr>
          <w:b/>
        </w:rPr>
        <w:t xml:space="preserve"> </w:t>
      </w:r>
      <w:r>
        <w:t>(organizuje Město)</w:t>
      </w:r>
      <w:r w:rsidR="00FF56D2">
        <w:t xml:space="preserve"> </w:t>
      </w:r>
      <w:r w:rsidR="00FF56D2" w:rsidRPr="00FF56D2">
        <w:t>(</w:t>
      </w:r>
      <w:hyperlink r:id="rId47" w:history="1">
        <w:r w:rsidR="00FF56D2" w:rsidRPr="00DC1738">
          <w:rPr>
            <w:rStyle w:val="Hypertextovodkaz"/>
          </w:rPr>
          <w:t>www.zamek-slatinany.cz</w:t>
        </w:r>
      </w:hyperlink>
      <w:r w:rsidR="00FF56D2">
        <w:t>)</w:t>
      </w:r>
      <w:bookmarkEnd w:id="23"/>
    </w:p>
    <w:sectPr w:rsidR="004E75EC" w:rsidRPr="00AC0D42" w:rsidSect="00B33AA6">
      <w:headerReference w:type="default" r:id="rId48"/>
      <w:footerReference w:type="default" r:id="rId4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4F7" w:rsidRDefault="00B134F7" w:rsidP="00E765DE">
      <w:pPr>
        <w:spacing w:after="0" w:line="240" w:lineRule="auto"/>
      </w:pPr>
      <w:r>
        <w:separator/>
      </w:r>
    </w:p>
  </w:endnote>
  <w:endnote w:type="continuationSeparator" w:id="0">
    <w:p w:rsidR="00B134F7" w:rsidRDefault="00B134F7" w:rsidP="00E7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3837127"/>
      <w:docPartObj>
        <w:docPartGallery w:val="Page Numbers (Bottom of Page)"/>
        <w:docPartUnique/>
      </w:docPartObj>
    </w:sdtPr>
    <w:sdtEndPr/>
    <w:sdtContent>
      <w:p w:rsidR="00172636" w:rsidRDefault="0017263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72636" w:rsidRDefault="001726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4F7" w:rsidRDefault="00B134F7" w:rsidP="00E765DE">
      <w:pPr>
        <w:spacing w:after="0" w:line="240" w:lineRule="auto"/>
      </w:pPr>
      <w:r>
        <w:separator/>
      </w:r>
    </w:p>
  </w:footnote>
  <w:footnote w:type="continuationSeparator" w:id="0">
    <w:p w:rsidR="00B134F7" w:rsidRDefault="00B134F7" w:rsidP="00E76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5DE" w:rsidRDefault="00E765D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C7B02A" wp14:editId="25BE1446">
          <wp:simplePos x="0" y="0"/>
          <wp:positionH relativeFrom="column">
            <wp:posOffset>-167640</wp:posOffset>
          </wp:positionH>
          <wp:positionV relativeFrom="paragraph">
            <wp:posOffset>-328295</wp:posOffset>
          </wp:positionV>
          <wp:extent cx="2148840" cy="7175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U-UPS-na_Sychrove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4D8"/>
    <w:multiLevelType w:val="hybridMultilevel"/>
    <w:tmpl w:val="407C5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A6C82"/>
    <w:multiLevelType w:val="hybridMultilevel"/>
    <w:tmpl w:val="35FC82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058B7"/>
    <w:multiLevelType w:val="hybridMultilevel"/>
    <w:tmpl w:val="3A681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56C8C"/>
    <w:multiLevelType w:val="hybridMultilevel"/>
    <w:tmpl w:val="1E5C281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3072CA"/>
    <w:multiLevelType w:val="hybridMultilevel"/>
    <w:tmpl w:val="F4B2F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05236"/>
    <w:multiLevelType w:val="hybridMultilevel"/>
    <w:tmpl w:val="CB843B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41DAE"/>
    <w:multiLevelType w:val="hybridMultilevel"/>
    <w:tmpl w:val="DAE05FB6"/>
    <w:lvl w:ilvl="0" w:tplc="3B744B02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4C468AC"/>
    <w:multiLevelType w:val="hybridMultilevel"/>
    <w:tmpl w:val="CF301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30700"/>
    <w:multiLevelType w:val="hybridMultilevel"/>
    <w:tmpl w:val="401E4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B5208"/>
    <w:multiLevelType w:val="hybridMultilevel"/>
    <w:tmpl w:val="27184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07CB0"/>
    <w:multiLevelType w:val="hybridMultilevel"/>
    <w:tmpl w:val="96748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9184B"/>
    <w:multiLevelType w:val="hybridMultilevel"/>
    <w:tmpl w:val="FFB8D0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0A3D9D"/>
    <w:multiLevelType w:val="hybridMultilevel"/>
    <w:tmpl w:val="F2CC30C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4917BDA"/>
    <w:multiLevelType w:val="hybridMultilevel"/>
    <w:tmpl w:val="6778C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F0BEC"/>
    <w:multiLevelType w:val="hybridMultilevel"/>
    <w:tmpl w:val="03F63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00214"/>
    <w:multiLevelType w:val="hybridMultilevel"/>
    <w:tmpl w:val="D98A3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D59D2"/>
    <w:multiLevelType w:val="hybridMultilevel"/>
    <w:tmpl w:val="1D7EB8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C32730"/>
    <w:multiLevelType w:val="hybridMultilevel"/>
    <w:tmpl w:val="2DCC4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A3CE8"/>
    <w:multiLevelType w:val="hybridMultilevel"/>
    <w:tmpl w:val="ADBC8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37F91"/>
    <w:multiLevelType w:val="hybridMultilevel"/>
    <w:tmpl w:val="4410A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90C55"/>
    <w:multiLevelType w:val="hybridMultilevel"/>
    <w:tmpl w:val="081452FA"/>
    <w:lvl w:ilvl="0" w:tplc="9EEA1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10D58"/>
    <w:multiLevelType w:val="multilevel"/>
    <w:tmpl w:val="3A983F9E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563B5A05"/>
    <w:multiLevelType w:val="multilevel"/>
    <w:tmpl w:val="56F4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9B800B5"/>
    <w:multiLevelType w:val="hybridMultilevel"/>
    <w:tmpl w:val="C26652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F745F"/>
    <w:multiLevelType w:val="hybridMultilevel"/>
    <w:tmpl w:val="778A61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CA044A"/>
    <w:multiLevelType w:val="hybridMultilevel"/>
    <w:tmpl w:val="8272C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21709"/>
    <w:multiLevelType w:val="hybridMultilevel"/>
    <w:tmpl w:val="FABCBC7A"/>
    <w:lvl w:ilvl="0" w:tplc="9AD438E4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7" w15:restartNumberingAfterBreak="0">
    <w:nsid w:val="7E7E7418"/>
    <w:multiLevelType w:val="hybridMultilevel"/>
    <w:tmpl w:val="9F32F07A"/>
    <w:lvl w:ilvl="0" w:tplc="300C8F92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9"/>
  </w:num>
  <w:num w:numId="5">
    <w:abstractNumId w:val="14"/>
  </w:num>
  <w:num w:numId="6">
    <w:abstractNumId w:val="3"/>
  </w:num>
  <w:num w:numId="7">
    <w:abstractNumId w:val="12"/>
  </w:num>
  <w:num w:numId="8">
    <w:abstractNumId w:val="24"/>
  </w:num>
  <w:num w:numId="9">
    <w:abstractNumId w:val="27"/>
  </w:num>
  <w:num w:numId="10">
    <w:abstractNumId w:val="15"/>
  </w:num>
  <w:num w:numId="11">
    <w:abstractNumId w:val="5"/>
  </w:num>
  <w:num w:numId="12">
    <w:abstractNumId w:val="8"/>
  </w:num>
  <w:num w:numId="13">
    <w:abstractNumId w:val="18"/>
  </w:num>
  <w:num w:numId="14">
    <w:abstractNumId w:val="16"/>
  </w:num>
  <w:num w:numId="15">
    <w:abstractNumId w:val="10"/>
  </w:num>
  <w:num w:numId="16">
    <w:abstractNumId w:val="2"/>
  </w:num>
  <w:num w:numId="17">
    <w:abstractNumId w:val="25"/>
  </w:num>
  <w:num w:numId="18">
    <w:abstractNumId w:val="6"/>
  </w:num>
  <w:num w:numId="19">
    <w:abstractNumId w:val="21"/>
  </w:num>
  <w:num w:numId="20">
    <w:abstractNumId w:val="20"/>
  </w:num>
  <w:num w:numId="21">
    <w:abstractNumId w:val="6"/>
  </w:num>
  <w:num w:numId="22">
    <w:abstractNumId w:val="6"/>
  </w:num>
  <w:num w:numId="23">
    <w:abstractNumId w:val="22"/>
  </w:num>
  <w:num w:numId="24">
    <w:abstractNumId w:val="17"/>
  </w:num>
  <w:num w:numId="25">
    <w:abstractNumId w:val="1"/>
  </w:num>
  <w:num w:numId="26">
    <w:abstractNumId w:val="6"/>
  </w:num>
  <w:num w:numId="27">
    <w:abstractNumId w:val="26"/>
  </w:num>
  <w:num w:numId="28">
    <w:abstractNumId w:val="4"/>
  </w:num>
  <w:num w:numId="29">
    <w:abstractNumId w:val="23"/>
  </w:num>
  <w:num w:numId="30">
    <w:abstractNumId w:val="1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94"/>
    <w:rsid w:val="00000B12"/>
    <w:rsid w:val="00000CE4"/>
    <w:rsid w:val="0000517E"/>
    <w:rsid w:val="00015699"/>
    <w:rsid w:val="00017171"/>
    <w:rsid w:val="00032CBA"/>
    <w:rsid w:val="00035194"/>
    <w:rsid w:val="0003634A"/>
    <w:rsid w:val="00043B74"/>
    <w:rsid w:val="00050E99"/>
    <w:rsid w:val="00060792"/>
    <w:rsid w:val="00060EA8"/>
    <w:rsid w:val="00062AAB"/>
    <w:rsid w:val="0008689E"/>
    <w:rsid w:val="00095862"/>
    <w:rsid w:val="00097829"/>
    <w:rsid w:val="000A33DB"/>
    <w:rsid w:val="000A3D2B"/>
    <w:rsid w:val="000A44E4"/>
    <w:rsid w:val="000B38C7"/>
    <w:rsid w:val="000B3E0A"/>
    <w:rsid w:val="000B594A"/>
    <w:rsid w:val="000C0EFA"/>
    <w:rsid w:val="000C1BD9"/>
    <w:rsid w:val="000D2DE4"/>
    <w:rsid w:val="000D3C55"/>
    <w:rsid w:val="000F6D0A"/>
    <w:rsid w:val="00102EED"/>
    <w:rsid w:val="00103B7D"/>
    <w:rsid w:val="0010684B"/>
    <w:rsid w:val="0011379D"/>
    <w:rsid w:val="00120A4B"/>
    <w:rsid w:val="00124489"/>
    <w:rsid w:val="00134834"/>
    <w:rsid w:val="00135C25"/>
    <w:rsid w:val="00140D23"/>
    <w:rsid w:val="00141445"/>
    <w:rsid w:val="00143433"/>
    <w:rsid w:val="00144B1A"/>
    <w:rsid w:val="001462DC"/>
    <w:rsid w:val="00151090"/>
    <w:rsid w:val="0015251C"/>
    <w:rsid w:val="00166A38"/>
    <w:rsid w:val="00172636"/>
    <w:rsid w:val="0017385B"/>
    <w:rsid w:val="00175547"/>
    <w:rsid w:val="001762A4"/>
    <w:rsid w:val="001769DA"/>
    <w:rsid w:val="00181FA8"/>
    <w:rsid w:val="0018354F"/>
    <w:rsid w:val="00186D94"/>
    <w:rsid w:val="001A429E"/>
    <w:rsid w:val="001B0069"/>
    <w:rsid w:val="001B44FB"/>
    <w:rsid w:val="001B7769"/>
    <w:rsid w:val="001C0699"/>
    <w:rsid w:val="001C4568"/>
    <w:rsid w:val="001C4D02"/>
    <w:rsid w:val="001D1BF8"/>
    <w:rsid w:val="001E3AA0"/>
    <w:rsid w:val="001F152B"/>
    <w:rsid w:val="001F25B4"/>
    <w:rsid w:val="00200C45"/>
    <w:rsid w:val="00201C3D"/>
    <w:rsid w:val="00206EE6"/>
    <w:rsid w:val="002103E1"/>
    <w:rsid w:val="002144CA"/>
    <w:rsid w:val="002147C3"/>
    <w:rsid w:val="00216B15"/>
    <w:rsid w:val="00217E74"/>
    <w:rsid w:val="00221AD9"/>
    <w:rsid w:val="00231602"/>
    <w:rsid w:val="0024052F"/>
    <w:rsid w:val="00241469"/>
    <w:rsid w:val="002415F8"/>
    <w:rsid w:val="00241AC9"/>
    <w:rsid w:val="00264D1A"/>
    <w:rsid w:val="00267E42"/>
    <w:rsid w:val="00271EFB"/>
    <w:rsid w:val="00275B1E"/>
    <w:rsid w:val="00283EBD"/>
    <w:rsid w:val="00286626"/>
    <w:rsid w:val="00295DDF"/>
    <w:rsid w:val="002A5697"/>
    <w:rsid w:val="002B363D"/>
    <w:rsid w:val="002B5C10"/>
    <w:rsid w:val="002B76C1"/>
    <w:rsid w:val="002C1B12"/>
    <w:rsid w:val="002C38B4"/>
    <w:rsid w:val="002C5934"/>
    <w:rsid w:val="002C6090"/>
    <w:rsid w:val="002C6337"/>
    <w:rsid w:val="002C65BD"/>
    <w:rsid w:val="002E07FD"/>
    <w:rsid w:val="002E2092"/>
    <w:rsid w:val="002E38F0"/>
    <w:rsid w:val="002E796F"/>
    <w:rsid w:val="002F0723"/>
    <w:rsid w:val="002F132D"/>
    <w:rsid w:val="002F32EE"/>
    <w:rsid w:val="002F5228"/>
    <w:rsid w:val="00302049"/>
    <w:rsid w:val="00302BA8"/>
    <w:rsid w:val="00303286"/>
    <w:rsid w:val="00306620"/>
    <w:rsid w:val="00317163"/>
    <w:rsid w:val="003176BE"/>
    <w:rsid w:val="00333ED4"/>
    <w:rsid w:val="00345A86"/>
    <w:rsid w:val="00345D53"/>
    <w:rsid w:val="003624C3"/>
    <w:rsid w:val="003637D0"/>
    <w:rsid w:val="00370653"/>
    <w:rsid w:val="003735E1"/>
    <w:rsid w:val="0037392E"/>
    <w:rsid w:val="00380CDF"/>
    <w:rsid w:val="00382F5D"/>
    <w:rsid w:val="00396DDD"/>
    <w:rsid w:val="00397990"/>
    <w:rsid w:val="003A0157"/>
    <w:rsid w:val="003A45D1"/>
    <w:rsid w:val="003B1A09"/>
    <w:rsid w:val="003C267A"/>
    <w:rsid w:val="003C5FC1"/>
    <w:rsid w:val="003C7914"/>
    <w:rsid w:val="003D0D1F"/>
    <w:rsid w:val="003D68D6"/>
    <w:rsid w:val="003E02E0"/>
    <w:rsid w:val="003E1897"/>
    <w:rsid w:val="003E2379"/>
    <w:rsid w:val="003E3795"/>
    <w:rsid w:val="003F105C"/>
    <w:rsid w:val="003F2677"/>
    <w:rsid w:val="003F45FF"/>
    <w:rsid w:val="003F6D24"/>
    <w:rsid w:val="00400FF0"/>
    <w:rsid w:val="00403A06"/>
    <w:rsid w:val="0040548A"/>
    <w:rsid w:val="00412C7B"/>
    <w:rsid w:val="00414343"/>
    <w:rsid w:val="00416D00"/>
    <w:rsid w:val="00420A3C"/>
    <w:rsid w:val="004311DC"/>
    <w:rsid w:val="00432776"/>
    <w:rsid w:val="00435FFD"/>
    <w:rsid w:val="0044459E"/>
    <w:rsid w:val="004450C1"/>
    <w:rsid w:val="004465D3"/>
    <w:rsid w:val="00446936"/>
    <w:rsid w:val="004526B9"/>
    <w:rsid w:val="00453403"/>
    <w:rsid w:val="00454E49"/>
    <w:rsid w:val="00455FF3"/>
    <w:rsid w:val="00461475"/>
    <w:rsid w:val="004617A9"/>
    <w:rsid w:val="004641E0"/>
    <w:rsid w:val="00464BAA"/>
    <w:rsid w:val="00464BC5"/>
    <w:rsid w:val="004717DF"/>
    <w:rsid w:val="0047461B"/>
    <w:rsid w:val="00496E99"/>
    <w:rsid w:val="00497FCF"/>
    <w:rsid w:val="004A1E68"/>
    <w:rsid w:val="004A2BBE"/>
    <w:rsid w:val="004A7621"/>
    <w:rsid w:val="004B29ED"/>
    <w:rsid w:val="004B7848"/>
    <w:rsid w:val="004C0F70"/>
    <w:rsid w:val="004C4BA2"/>
    <w:rsid w:val="004D0DB4"/>
    <w:rsid w:val="004D6762"/>
    <w:rsid w:val="004E018B"/>
    <w:rsid w:val="004E75EC"/>
    <w:rsid w:val="004E7EAF"/>
    <w:rsid w:val="004F2C6F"/>
    <w:rsid w:val="004F542E"/>
    <w:rsid w:val="004F6558"/>
    <w:rsid w:val="005025F5"/>
    <w:rsid w:val="005036F7"/>
    <w:rsid w:val="00503FBA"/>
    <w:rsid w:val="00512A09"/>
    <w:rsid w:val="00513AA1"/>
    <w:rsid w:val="00521604"/>
    <w:rsid w:val="0052206B"/>
    <w:rsid w:val="00531257"/>
    <w:rsid w:val="005320B7"/>
    <w:rsid w:val="00532C0C"/>
    <w:rsid w:val="00534345"/>
    <w:rsid w:val="00535890"/>
    <w:rsid w:val="005362A1"/>
    <w:rsid w:val="005367CE"/>
    <w:rsid w:val="005378C2"/>
    <w:rsid w:val="0054069A"/>
    <w:rsid w:val="00541020"/>
    <w:rsid w:val="00541113"/>
    <w:rsid w:val="00544EE5"/>
    <w:rsid w:val="00560105"/>
    <w:rsid w:val="00562D45"/>
    <w:rsid w:val="00563390"/>
    <w:rsid w:val="00564ED3"/>
    <w:rsid w:val="00566888"/>
    <w:rsid w:val="00570B9E"/>
    <w:rsid w:val="00570EBC"/>
    <w:rsid w:val="00572096"/>
    <w:rsid w:val="005723A0"/>
    <w:rsid w:val="005802F8"/>
    <w:rsid w:val="005825B5"/>
    <w:rsid w:val="005840D5"/>
    <w:rsid w:val="00591CDB"/>
    <w:rsid w:val="005937A6"/>
    <w:rsid w:val="005939ED"/>
    <w:rsid w:val="00596DD7"/>
    <w:rsid w:val="005A106D"/>
    <w:rsid w:val="005A1A6C"/>
    <w:rsid w:val="005B0304"/>
    <w:rsid w:val="005B1A0B"/>
    <w:rsid w:val="005B2509"/>
    <w:rsid w:val="005C7764"/>
    <w:rsid w:val="005D1AA0"/>
    <w:rsid w:val="005D5D1A"/>
    <w:rsid w:val="005D781C"/>
    <w:rsid w:val="005D7FA6"/>
    <w:rsid w:val="005E39A7"/>
    <w:rsid w:val="005F0067"/>
    <w:rsid w:val="005F03E0"/>
    <w:rsid w:val="005F23AD"/>
    <w:rsid w:val="005F433A"/>
    <w:rsid w:val="006004C3"/>
    <w:rsid w:val="00604CA7"/>
    <w:rsid w:val="006078BE"/>
    <w:rsid w:val="00611231"/>
    <w:rsid w:val="00615033"/>
    <w:rsid w:val="00620802"/>
    <w:rsid w:val="00620DAB"/>
    <w:rsid w:val="00623CDC"/>
    <w:rsid w:val="0063043B"/>
    <w:rsid w:val="00630F6F"/>
    <w:rsid w:val="006333F9"/>
    <w:rsid w:val="00635D87"/>
    <w:rsid w:val="00640214"/>
    <w:rsid w:val="00644D79"/>
    <w:rsid w:val="006473F8"/>
    <w:rsid w:val="0065161A"/>
    <w:rsid w:val="0065448D"/>
    <w:rsid w:val="00662930"/>
    <w:rsid w:val="0066578B"/>
    <w:rsid w:val="006732D2"/>
    <w:rsid w:val="00673704"/>
    <w:rsid w:val="0068266A"/>
    <w:rsid w:val="006862D0"/>
    <w:rsid w:val="00686329"/>
    <w:rsid w:val="006917B9"/>
    <w:rsid w:val="00692684"/>
    <w:rsid w:val="006A017F"/>
    <w:rsid w:val="006A4F77"/>
    <w:rsid w:val="006A5615"/>
    <w:rsid w:val="006A76B4"/>
    <w:rsid w:val="006B34A5"/>
    <w:rsid w:val="006B3A0C"/>
    <w:rsid w:val="006B64BF"/>
    <w:rsid w:val="006C12B3"/>
    <w:rsid w:val="006C2964"/>
    <w:rsid w:val="006C7F09"/>
    <w:rsid w:val="006D09DD"/>
    <w:rsid w:val="006D483C"/>
    <w:rsid w:val="006D61AD"/>
    <w:rsid w:val="006E3575"/>
    <w:rsid w:val="006E5ECC"/>
    <w:rsid w:val="006E602B"/>
    <w:rsid w:val="006E67A0"/>
    <w:rsid w:val="006F1328"/>
    <w:rsid w:val="006F48C2"/>
    <w:rsid w:val="006F5B53"/>
    <w:rsid w:val="007059EB"/>
    <w:rsid w:val="0071159F"/>
    <w:rsid w:val="0071179B"/>
    <w:rsid w:val="007163ED"/>
    <w:rsid w:val="00717263"/>
    <w:rsid w:val="007248D9"/>
    <w:rsid w:val="0073735F"/>
    <w:rsid w:val="00742113"/>
    <w:rsid w:val="00742AE2"/>
    <w:rsid w:val="00745AD6"/>
    <w:rsid w:val="00751A81"/>
    <w:rsid w:val="00763E23"/>
    <w:rsid w:val="00766709"/>
    <w:rsid w:val="00770D9C"/>
    <w:rsid w:val="0077268D"/>
    <w:rsid w:val="007743CD"/>
    <w:rsid w:val="00775C5E"/>
    <w:rsid w:val="00790D5E"/>
    <w:rsid w:val="00793513"/>
    <w:rsid w:val="007A223D"/>
    <w:rsid w:val="007A4017"/>
    <w:rsid w:val="007B0B8C"/>
    <w:rsid w:val="007C3164"/>
    <w:rsid w:val="007C348B"/>
    <w:rsid w:val="007C3A27"/>
    <w:rsid w:val="007E0AA1"/>
    <w:rsid w:val="007E1D44"/>
    <w:rsid w:val="007E65B1"/>
    <w:rsid w:val="007F4B8B"/>
    <w:rsid w:val="007F57DC"/>
    <w:rsid w:val="00811691"/>
    <w:rsid w:val="0081272E"/>
    <w:rsid w:val="00816831"/>
    <w:rsid w:val="008214F7"/>
    <w:rsid w:val="00822A7B"/>
    <w:rsid w:val="0083148A"/>
    <w:rsid w:val="00831A7A"/>
    <w:rsid w:val="0083269D"/>
    <w:rsid w:val="00833797"/>
    <w:rsid w:val="0083436F"/>
    <w:rsid w:val="00836970"/>
    <w:rsid w:val="00837A51"/>
    <w:rsid w:val="00850270"/>
    <w:rsid w:val="00851CCB"/>
    <w:rsid w:val="008566CF"/>
    <w:rsid w:val="0086627A"/>
    <w:rsid w:val="00866BCB"/>
    <w:rsid w:val="00870C51"/>
    <w:rsid w:val="0087141D"/>
    <w:rsid w:val="00871F4D"/>
    <w:rsid w:val="00874578"/>
    <w:rsid w:val="00876594"/>
    <w:rsid w:val="0088025B"/>
    <w:rsid w:val="00882046"/>
    <w:rsid w:val="008901AC"/>
    <w:rsid w:val="008940AA"/>
    <w:rsid w:val="00894891"/>
    <w:rsid w:val="00896405"/>
    <w:rsid w:val="00896FC4"/>
    <w:rsid w:val="008A2505"/>
    <w:rsid w:val="008A3608"/>
    <w:rsid w:val="008B19A5"/>
    <w:rsid w:val="008D7FE0"/>
    <w:rsid w:val="008E6054"/>
    <w:rsid w:val="008E7A65"/>
    <w:rsid w:val="008F111A"/>
    <w:rsid w:val="008F3C15"/>
    <w:rsid w:val="00900B0C"/>
    <w:rsid w:val="00902315"/>
    <w:rsid w:val="009033DB"/>
    <w:rsid w:val="00905B4E"/>
    <w:rsid w:val="00907DBD"/>
    <w:rsid w:val="00912D29"/>
    <w:rsid w:val="00915D07"/>
    <w:rsid w:val="00917EB0"/>
    <w:rsid w:val="009206BC"/>
    <w:rsid w:val="009219B0"/>
    <w:rsid w:val="009222B2"/>
    <w:rsid w:val="0092352E"/>
    <w:rsid w:val="009301A8"/>
    <w:rsid w:val="00931302"/>
    <w:rsid w:val="009402B1"/>
    <w:rsid w:val="00947282"/>
    <w:rsid w:val="00952B33"/>
    <w:rsid w:val="009661CC"/>
    <w:rsid w:val="009665D9"/>
    <w:rsid w:val="009665E7"/>
    <w:rsid w:val="00970B03"/>
    <w:rsid w:val="009771F1"/>
    <w:rsid w:val="00981C38"/>
    <w:rsid w:val="00981D69"/>
    <w:rsid w:val="0099121F"/>
    <w:rsid w:val="00992CFF"/>
    <w:rsid w:val="00995C55"/>
    <w:rsid w:val="00997001"/>
    <w:rsid w:val="009A3AFC"/>
    <w:rsid w:val="009A58CC"/>
    <w:rsid w:val="009A7E32"/>
    <w:rsid w:val="009B4590"/>
    <w:rsid w:val="009B75D3"/>
    <w:rsid w:val="009C1C8B"/>
    <w:rsid w:val="009D2477"/>
    <w:rsid w:val="009D2AEF"/>
    <w:rsid w:val="009D33E1"/>
    <w:rsid w:val="009E3E55"/>
    <w:rsid w:val="009E5605"/>
    <w:rsid w:val="009E75A5"/>
    <w:rsid w:val="009F01AE"/>
    <w:rsid w:val="009F1429"/>
    <w:rsid w:val="009F600F"/>
    <w:rsid w:val="00A01BB7"/>
    <w:rsid w:val="00A03E0A"/>
    <w:rsid w:val="00A079B8"/>
    <w:rsid w:val="00A07E2D"/>
    <w:rsid w:val="00A11218"/>
    <w:rsid w:val="00A12D23"/>
    <w:rsid w:val="00A12FD6"/>
    <w:rsid w:val="00A1641A"/>
    <w:rsid w:val="00A171FA"/>
    <w:rsid w:val="00A17276"/>
    <w:rsid w:val="00A23FCE"/>
    <w:rsid w:val="00A26CA6"/>
    <w:rsid w:val="00A27920"/>
    <w:rsid w:val="00A32431"/>
    <w:rsid w:val="00A344B4"/>
    <w:rsid w:val="00A34B30"/>
    <w:rsid w:val="00A37F27"/>
    <w:rsid w:val="00A46824"/>
    <w:rsid w:val="00A54B4D"/>
    <w:rsid w:val="00A55CD8"/>
    <w:rsid w:val="00A56C2D"/>
    <w:rsid w:val="00A6233F"/>
    <w:rsid w:val="00A72469"/>
    <w:rsid w:val="00A741F4"/>
    <w:rsid w:val="00A749B5"/>
    <w:rsid w:val="00A75CE0"/>
    <w:rsid w:val="00A765E8"/>
    <w:rsid w:val="00A82B0A"/>
    <w:rsid w:val="00A830C6"/>
    <w:rsid w:val="00A9241E"/>
    <w:rsid w:val="00AA5273"/>
    <w:rsid w:val="00AA6206"/>
    <w:rsid w:val="00AB3641"/>
    <w:rsid w:val="00AB5A68"/>
    <w:rsid w:val="00AC0D42"/>
    <w:rsid w:val="00AC384A"/>
    <w:rsid w:val="00AC46B7"/>
    <w:rsid w:val="00AC5484"/>
    <w:rsid w:val="00AC7A2C"/>
    <w:rsid w:val="00AD1DAC"/>
    <w:rsid w:val="00AD27B4"/>
    <w:rsid w:val="00AD2ED1"/>
    <w:rsid w:val="00AD3CB3"/>
    <w:rsid w:val="00AE0BF5"/>
    <w:rsid w:val="00AE54A5"/>
    <w:rsid w:val="00AF2198"/>
    <w:rsid w:val="00AF4B17"/>
    <w:rsid w:val="00AF519A"/>
    <w:rsid w:val="00AF7020"/>
    <w:rsid w:val="00B0258D"/>
    <w:rsid w:val="00B028C4"/>
    <w:rsid w:val="00B0759C"/>
    <w:rsid w:val="00B1151B"/>
    <w:rsid w:val="00B12428"/>
    <w:rsid w:val="00B134F7"/>
    <w:rsid w:val="00B13963"/>
    <w:rsid w:val="00B15BAE"/>
    <w:rsid w:val="00B21028"/>
    <w:rsid w:val="00B27D34"/>
    <w:rsid w:val="00B31210"/>
    <w:rsid w:val="00B31EB9"/>
    <w:rsid w:val="00B33AA6"/>
    <w:rsid w:val="00B34A74"/>
    <w:rsid w:val="00B352DE"/>
    <w:rsid w:val="00B35BED"/>
    <w:rsid w:val="00B37296"/>
    <w:rsid w:val="00B508B3"/>
    <w:rsid w:val="00B555F8"/>
    <w:rsid w:val="00B71D47"/>
    <w:rsid w:val="00B74A3B"/>
    <w:rsid w:val="00B75ED5"/>
    <w:rsid w:val="00B77FA1"/>
    <w:rsid w:val="00B81E2A"/>
    <w:rsid w:val="00B84A78"/>
    <w:rsid w:val="00B853FA"/>
    <w:rsid w:val="00B85BCA"/>
    <w:rsid w:val="00B91FF8"/>
    <w:rsid w:val="00BA24D4"/>
    <w:rsid w:val="00BA73AA"/>
    <w:rsid w:val="00BB0798"/>
    <w:rsid w:val="00BB1946"/>
    <w:rsid w:val="00BB3F4A"/>
    <w:rsid w:val="00BC3615"/>
    <w:rsid w:val="00BC4376"/>
    <w:rsid w:val="00BC4424"/>
    <w:rsid w:val="00BC5799"/>
    <w:rsid w:val="00BD11E2"/>
    <w:rsid w:val="00BD31D2"/>
    <w:rsid w:val="00BD56C2"/>
    <w:rsid w:val="00BD58CA"/>
    <w:rsid w:val="00BE0CA4"/>
    <w:rsid w:val="00BE532D"/>
    <w:rsid w:val="00BE612E"/>
    <w:rsid w:val="00C04A78"/>
    <w:rsid w:val="00C05122"/>
    <w:rsid w:val="00C05354"/>
    <w:rsid w:val="00C05F88"/>
    <w:rsid w:val="00C060E0"/>
    <w:rsid w:val="00C13230"/>
    <w:rsid w:val="00C208DB"/>
    <w:rsid w:val="00C2110E"/>
    <w:rsid w:val="00C23355"/>
    <w:rsid w:val="00C235D2"/>
    <w:rsid w:val="00C23D5F"/>
    <w:rsid w:val="00C25226"/>
    <w:rsid w:val="00C262D1"/>
    <w:rsid w:val="00C2691B"/>
    <w:rsid w:val="00C26AF0"/>
    <w:rsid w:val="00C34ACC"/>
    <w:rsid w:val="00C3590E"/>
    <w:rsid w:val="00C35BAB"/>
    <w:rsid w:val="00C3669E"/>
    <w:rsid w:val="00C372ED"/>
    <w:rsid w:val="00C41250"/>
    <w:rsid w:val="00C44278"/>
    <w:rsid w:val="00C4794A"/>
    <w:rsid w:val="00C535EC"/>
    <w:rsid w:val="00C57CE2"/>
    <w:rsid w:val="00C62882"/>
    <w:rsid w:val="00C62C2D"/>
    <w:rsid w:val="00C62C3E"/>
    <w:rsid w:val="00C66ECF"/>
    <w:rsid w:val="00C70D3B"/>
    <w:rsid w:val="00C721F0"/>
    <w:rsid w:val="00C83917"/>
    <w:rsid w:val="00C84C62"/>
    <w:rsid w:val="00CA3E59"/>
    <w:rsid w:val="00CA59DF"/>
    <w:rsid w:val="00CC31C5"/>
    <w:rsid w:val="00CC3AEE"/>
    <w:rsid w:val="00CC4A37"/>
    <w:rsid w:val="00CC53C3"/>
    <w:rsid w:val="00CD0F6E"/>
    <w:rsid w:val="00CD1EB7"/>
    <w:rsid w:val="00CD2305"/>
    <w:rsid w:val="00CD2F4A"/>
    <w:rsid w:val="00CD51C9"/>
    <w:rsid w:val="00CD5B91"/>
    <w:rsid w:val="00CD66C1"/>
    <w:rsid w:val="00CD7B68"/>
    <w:rsid w:val="00CE2762"/>
    <w:rsid w:val="00CE6A58"/>
    <w:rsid w:val="00CE799C"/>
    <w:rsid w:val="00CF7866"/>
    <w:rsid w:val="00CF7EA9"/>
    <w:rsid w:val="00D01E03"/>
    <w:rsid w:val="00D04F76"/>
    <w:rsid w:val="00D0610A"/>
    <w:rsid w:val="00D111EC"/>
    <w:rsid w:val="00D11F30"/>
    <w:rsid w:val="00D1797D"/>
    <w:rsid w:val="00D215F2"/>
    <w:rsid w:val="00D246CA"/>
    <w:rsid w:val="00D3390B"/>
    <w:rsid w:val="00D345DC"/>
    <w:rsid w:val="00D4031A"/>
    <w:rsid w:val="00D404F1"/>
    <w:rsid w:val="00D43B4A"/>
    <w:rsid w:val="00D463E1"/>
    <w:rsid w:val="00D530BB"/>
    <w:rsid w:val="00D55959"/>
    <w:rsid w:val="00D572E8"/>
    <w:rsid w:val="00D57700"/>
    <w:rsid w:val="00D74617"/>
    <w:rsid w:val="00D7478A"/>
    <w:rsid w:val="00D76C59"/>
    <w:rsid w:val="00D82C24"/>
    <w:rsid w:val="00D87902"/>
    <w:rsid w:val="00D93675"/>
    <w:rsid w:val="00D945E4"/>
    <w:rsid w:val="00D97A6F"/>
    <w:rsid w:val="00DA0F0E"/>
    <w:rsid w:val="00DA2749"/>
    <w:rsid w:val="00DB599B"/>
    <w:rsid w:val="00DC0A5B"/>
    <w:rsid w:val="00DC3C46"/>
    <w:rsid w:val="00DC738B"/>
    <w:rsid w:val="00DD1412"/>
    <w:rsid w:val="00DD2B06"/>
    <w:rsid w:val="00DE3929"/>
    <w:rsid w:val="00DE57CD"/>
    <w:rsid w:val="00DE585C"/>
    <w:rsid w:val="00E003FF"/>
    <w:rsid w:val="00E025EE"/>
    <w:rsid w:val="00E059AE"/>
    <w:rsid w:val="00E05F50"/>
    <w:rsid w:val="00E070D8"/>
    <w:rsid w:val="00E14424"/>
    <w:rsid w:val="00E17C43"/>
    <w:rsid w:val="00E17CEA"/>
    <w:rsid w:val="00E218F7"/>
    <w:rsid w:val="00E240F2"/>
    <w:rsid w:val="00E3042F"/>
    <w:rsid w:val="00E31145"/>
    <w:rsid w:val="00E32808"/>
    <w:rsid w:val="00E33B71"/>
    <w:rsid w:val="00E33FA5"/>
    <w:rsid w:val="00E34675"/>
    <w:rsid w:val="00E3703E"/>
    <w:rsid w:val="00E416EA"/>
    <w:rsid w:val="00E4512E"/>
    <w:rsid w:val="00E461DA"/>
    <w:rsid w:val="00E4655A"/>
    <w:rsid w:val="00E55906"/>
    <w:rsid w:val="00E63DA6"/>
    <w:rsid w:val="00E65149"/>
    <w:rsid w:val="00E73043"/>
    <w:rsid w:val="00E730BB"/>
    <w:rsid w:val="00E743C1"/>
    <w:rsid w:val="00E765DE"/>
    <w:rsid w:val="00E827CD"/>
    <w:rsid w:val="00E82CA8"/>
    <w:rsid w:val="00E852FB"/>
    <w:rsid w:val="00E86A47"/>
    <w:rsid w:val="00E87181"/>
    <w:rsid w:val="00E9727D"/>
    <w:rsid w:val="00EA0024"/>
    <w:rsid w:val="00EA069D"/>
    <w:rsid w:val="00EA10AC"/>
    <w:rsid w:val="00EA75F2"/>
    <w:rsid w:val="00EB0A2B"/>
    <w:rsid w:val="00EB22B2"/>
    <w:rsid w:val="00EB5541"/>
    <w:rsid w:val="00EB57D4"/>
    <w:rsid w:val="00EC3632"/>
    <w:rsid w:val="00ED208B"/>
    <w:rsid w:val="00ED24B0"/>
    <w:rsid w:val="00ED4E7E"/>
    <w:rsid w:val="00ED50AB"/>
    <w:rsid w:val="00EE1F79"/>
    <w:rsid w:val="00EE369D"/>
    <w:rsid w:val="00EE4177"/>
    <w:rsid w:val="00EE722A"/>
    <w:rsid w:val="00EE7866"/>
    <w:rsid w:val="00EE7CA8"/>
    <w:rsid w:val="00EF3B42"/>
    <w:rsid w:val="00F01721"/>
    <w:rsid w:val="00F02746"/>
    <w:rsid w:val="00F11EC7"/>
    <w:rsid w:val="00F121E3"/>
    <w:rsid w:val="00F21E62"/>
    <w:rsid w:val="00F2606F"/>
    <w:rsid w:val="00F32EEF"/>
    <w:rsid w:val="00F33BA6"/>
    <w:rsid w:val="00F3687B"/>
    <w:rsid w:val="00F369B0"/>
    <w:rsid w:val="00F373F0"/>
    <w:rsid w:val="00F40475"/>
    <w:rsid w:val="00F44501"/>
    <w:rsid w:val="00F4563F"/>
    <w:rsid w:val="00F52DEA"/>
    <w:rsid w:val="00F53EF1"/>
    <w:rsid w:val="00F5492E"/>
    <w:rsid w:val="00F56069"/>
    <w:rsid w:val="00F6498A"/>
    <w:rsid w:val="00F83A9A"/>
    <w:rsid w:val="00F87619"/>
    <w:rsid w:val="00F90FAC"/>
    <w:rsid w:val="00F914DF"/>
    <w:rsid w:val="00F93880"/>
    <w:rsid w:val="00FA1597"/>
    <w:rsid w:val="00FA2BBD"/>
    <w:rsid w:val="00FB163D"/>
    <w:rsid w:val="00FB4889"/>
    <w:rsid w:val="00FC4C44"/>
    <w:rsid w:val="00FD5A4D"/>
    <w:rsid w:val="00FE3446"/>
    <w:rsid w:val="00FE4C38"/>
    <w:rsid w:val="00FF2CA4"/>
    <w:rsid w:val="00FF33F2"/>
    <w:rsid w:val="00FF56D2"/>
    <w:rsid w:val="00FF61DF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DA3F6-AC3F-4C3A-B9B6-74C1DDBB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3AA6"/>
  </w:style>
  <w:style w:type="paragraph" w:styleId="Nadpis1">
    <w:name w:val="heading 1"/>
    <w:basedOn w:val="Normln"/>
    <w:next w:val="Normln"/>
    <w:link w:val="Nadpis1Char"/>
    <w:uiPriority w:val="9"/>
    <w:qFormat/>
    <w:rsid w:val="004F2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Zkladntext"/>
    <w:link w:val="Nadpis2Char"/>
    <w:qFormat/>
    <w:rsid w:val="00572096"/>
    <w:pPr>
      <w:outlineLvl w:val="1"/>
    </w:pPr>
    <w:rPr>
      <w:rFonts w:ascii="Times New Roman" w:hAnsi="Times New Roman" w:cs="Times New Roman"/>
      <w:b/>
      <w:sz w:val="28"/>
      <w:szCs w:val="3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08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15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15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6D94"/>
    <w:pPr>
      <w:ind w:left="720"/>
      <w:contextualSpacing/>
    </w:pPr>
  </w:style>
  <w:style w:type="paragraph" w:styleId="Zkladntext">
    <w:name w:val="Body Text"/>
    <w:basedOn w:val="Normln"/>
    <w:link w:val="ZkladntextChar"/>
    <w:rsid w:val="00ED4E7E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D4E7E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styleId="Hypertextovodkaz">
    <w:name w:val="Hyperlink"/>
    <w:rsid w:val="00B77FA1"/>
    <w:rPr>
      <w:color w:val="000080"/>
      <w:u w:val="single"/>
    </w:rPr>
  </w:style>
  <w:style w:type="character" w:styleId="Zdraznn">
    <w:name w:val="Emphasis"/>
    <w:uiPriority w:val="20"/>
    <w:qFormat/>
    <w:rsid w:val="00B1151B"/>
    <w:rPr>
      <w:i/>
      <w:iCs/>
    </w:rPr>
  </w:style>
  <w:style w:type="character" w:styleId="Odkaznakoment">
    <w:name w:val="annotation reference"/>
    <w:uiPriority w:val="99"/>
    <w:semiHidden/>
    <w:unhideWhenUsed/>
    <w:rsid w:val="00B115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51B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51B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51B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ln"/>
    <w:rsid w:val="00E05F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684B"/>
    <w:rPr>
      <w:b/>
      <w:bCs/>
    </w:rPr>
  </w:style>
  <w:style w:type="paragraph" w:styleId="Normlnweb">
    <w:name w:val="Normal (Web)"/>
    <w:basedOn w:val="Normln"/>
    <w:uiPriority w:val="99"/>
    <w:unhideWhenUsed/>
    <w:rsid w:val="00B3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72096"/>
    <w:rPr>
      <w:rFonts w:ascii="Times New Roman" w:hAnsi="Times New Roman" w:cs="Times New Roman"/>
      <w:b/>
      <w:sz w:val="28"/>
      <w:szCs w:val="30"/>
    </w:rPr>
  </w:style>
  <w:style w:type="paragraph" w:customStyle="1" w:styleId="akcetext">
    <w:name w:val="akce text"/>
    <w:basedOn w:val="Normln"/>
    <w:link w:val="akcetextChar"/>
    <w:qFormat/>
    <w:rsid w:val="00B0759C"/>
    <w:pPr>
      <w:widowControl w:val="0"/>
      <w:numPr>
        <w:numId w:val="18"/>
      </w:numPr>
      <w:suppressAutoHyphens/>
      <w:spacing w:after="0" w:line="36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kcetextChar">
    <w:name w:val="akce text Char"/>
    <w:basedOn w:val="Standardnpsmoodstavce"/>
    <w:link w:val="akcetext"/>
    <w:rsid w:val="00B0759C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4F2C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bjektnadpisChar">
    <w:name w:val="objekt nadpis Char"/>
    <w:basedOn w:val="Standardnpsmoodstavce"/>
    <w:link w:val="objektnadpis"/>
    <w:locked/>
    <w:rsid w:val="00B15BAE"/>
    <w:rPr>
      <w:rFonts w:ascii="Times New Roman" w:eastAsia="SimSun" w:hAnsi="Times New Roman" w:cs="Arial"/>
      <w:b/>
      <w:kern w:val="2"/>
      <w:sz w:val="28"/>
      <w:szCs w:val="24"/>
      <w:lang w:eastAsia="hi-IN" w:bidi="hi-IN"/>
    </w:rPr>
  </w:style>
  <w:style w:type="paragraph" w:customStyle="1" w:styleId="objektnadpis">
    <w:name w:val="objekt nadpis"/>
    <w:basedOn w:val="Normln"/>
    <w:link w:val="objektnadpisChar"/>
    <w:qFormat/>
    <w:rsid w:val="00B15BAE"/>
    <w:pPr>
      <w:widowControl w:val="0"/>
      <w:suppressAutoHyphens/>
      <w:spacing w:after="0" w:line="240" w:lineRule="auto"/>
      <w:ind w:firstLine="708"/>
    </w:pPr>
    <w:rPr>
      <w:rFonts w:ascii="Times New Roman" w:eastAsia="SimSun" w:hAnsi="Times New Roman" w:cs="Arial"/>
      <w:b/>
      <w:kern w:val="2"/>
      <w:sz w:val="28"/>
      <w:szCs w:val="24"/>
      <w:lang w:eastAsia="hi-IN" w:bidi="hi-IN"/>
    </w:rPr>
  </w:style>
  <w:style w:type="paragraph" w:customStyle="1" w:styleId="font8">
    <w:name w:val="font_8"/>
    <w:basedOn w:val="Normln"/>
    <w:rsid w:val="00F4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76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65DE"/>
  </w:style>
  <w:style w:type="paragraph" w:styleId="Zpat">
    <w:name w:val="footer"/>
    <w:basedOn w:val="Normln"/>
    <w:link w:val="ZpatChar"/>
    <w:uiPriority w:val="99"/>
    <w:unhideWhenUsed/>
    <w:rsid w:val="00E76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65DE"/>
  </w:style>
  <w:style w:type="character" w:styleId="Sledovanodkaz">
    <w:name w:val="FollowedHyperlink"/>
    <w:basedOn w:val="Standardnpsmoodstavce"/>
    <w:uiPriority w:val="99"/>
    <w:semiHidden/>
    <w:unhideWhenUsed/>
    <w:rsid w:val="009C1C8B"/>
    <w:rPr>
      <w:color w:val="800080" w:themeColor="followedHyperlink"/>
      <w:u w:val="single"/>
    </w:rPr>
  </w:style>
  <w:style w:type="character" w:customStyle="1" w:styleId="object">
    <w:name w:val="object"/>
    <w:basedOn w:val="Standardnpsmoodstavce"/>
    <w:rsid w:val="006A76B4"/>
  </w:style>
  <w:style w:type="paragraph" w:customStyle="1" w:styleId="akcetext0">
    <w:name w:val="akcetext"/>
    <w:basedOn w:val="Normln"/>
    <w:rsid w:val="00B7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3703E"/>
    <w:rPr>
      <w:color w:val="605E5C"/>
      <w:shd w:val="clear" w:color="auto" w:fill="E1DFDD"/>
    </w:rPr>
  </w:style>
  <w:style w:type="paragraph" w:customStyle="1" w:styleId="msce">
    <w:name w:val="měsíce"/>
    <w:basedOn w:val="Normln"/>
    <w:link w:val="msceChar"/>
    <w:qFormat/>
    <w:rsid w:val="00E3703E"/>
    <w:rPr>
      <w:rFonts w:ascii="Times New Roman" w:hAnsi="Times New Roman" w:cs="Times New Roman"/>
      <w:b/>
      <w:sz w:val="32"/>
    </w:rPr>
  </w:style>
  <w:style w:type="character" w:customStyle="1" w:styleId="msceChar">
    <w:name w:val="měsíce Char"/>
    <w:basedOn w:val="Standardnpsmoodstavce"/>
    <w:link w:val="msce"/>
    <w:rsid w:val="00E3703E"/>
    <w:rPr>
      <w:rFonts w:ascii="Times New Roman" w:hAnsi="Times New Roman" w:cs="Times New Roman"/>
      <w:b/>
      <w:sz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08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xtexposedshow">
    <w:name w:val="textexposedshow"/>
    <w:basedOn w:val="Standardnpsmoodstavce"/>
    <w:rsid w:val="00BD58CA"/>
  </w:style>
  <w:style w:type="character" w:customStyle="1" w:styleId="6qdm">
    <w:name w:val="6qdm"/>
    <w:basedOn w:val="Standardnpsmoodstavce"/>
    <w:rsid w:val="00BD58CA"/>
  </w:style>
  <w:style w:type="character" w:customStyle="1" w:styleId="Nadpis5Char">
    <w:name w:val="Nadpis 5 Char"/>
    <w:basedOn w:val="Standardnpsmoodstavce"/>
    <w:link w:val="Nadpis5"/>
    <w:uiPriority w:val="9"/>
    <w:semiHidden/>
    <w:rsid w:val="002415F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15F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ezalamovat">
    <w:name w:val="nezalamovat"/>
    <w:basedOn w:val="Standardnpsmoodstavce"/>
    <w:rsid w:val="004E7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radycz.cz/" TargetMode="External"/><Relationship Id="rId18" Type="http://schemas.openxmlformats.org/officeDocument/2006/relationships/hyperlink" Target="http://www.hrad-litice.cz/cs" TargetMode="External"/><Relationship Id="rId26" Type="http://schemas.openxmlformats.org/officeDocument/2006/relationships/hyperlink" Target="http://www.instagram.com/zamekslatinany" TargetMode="External"/><Relationship Id="rId39" Type="http://schemas.openxmlformats.org/officeDocument/2006/relationships/hyperlink" Target="http://www.zamek-slatinany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mek-litomysl.cz" TargetMode="External"/><Relationship Id="rId34" Type="http://schemas.openxmlformats.org/officeDocument/2006/relationships/hyperlink" Target="http://www.zamek-slatinany.cz" TargetMode="External"/><Relationship Id="rId42" Type="http://schemas.openxmlformats.org/officeDocument/2006/relationships/hyperlink" Target="http://www.zamek-slatinany.cz" TargetMode="External"/><Relationship Id="rId47" Type="http://schemas.openxmlformats.org/officeDocument/2006/relationships/hyperlink" Target="http://www.zamek-slatinany.cz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instagram.com/kunetickahora" TargetMode="External"/><Relationship Id="rId12" Type="http://schemas.openxmlformats.org/officeDocument/2006/relationships/hyperlink" Target="http://www.hrad-kunetickahora.cz" TargetMode="External"/><Relationship Id="rId17" Type="http://schemas.openxmlformats.org/officeDocument/2006/relationships/hyperlink" Target="http://www.hrad-kunetickahora.cz" TargetMode="External"/><Relationship Id="rId25" Type="http://schemas.openxmlformats.org/officeDocument/2006/relationships/hyperlink" Target="http://www.facebook.com/zamek.slatinany" TargetMode="External"/><Relationship Id="rId33" Type="http://schemas.openxmlformats.org/officeDocument/2006/relationships/hyperlink" Target="http://www.zamek-slatinany.cz" TargetMode="External"/><Relationship Id="rId38" Type="http://schemas.openxmlformats.org/officeDocument/2006/relationships/hyperlink" Target="http://www.zamek-slatinany.cz" TargetMode="External"/><Relationship Id="rId46" Type="http://schemas.openxmlformats.org/officeDocument/2006/relationships/hyperlink" Target="http://www.zamek-slatinany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rad-kunetickahora.cz/cs/informace-pro-navstevniky/prohlidkove-okruhy" TargetMode="External"/><Relationship Id="rId20" Type="http://schemas.openxmlformats.org/officeDocument/2006/relationships/hyperlink" Target="http://www.instagram.com/hradlitice/" TargetMode="External"/><Relationship Id="rId29" Type="http://schemas.openxmlformats.org/officeDocument/2006/relationships/hyperlink" Target="http://www.zamek-slatinany.cz" TargetMode="External"/><Relationship Id="rId41" Type="http://schemas.openxmlformats.org/officeDocument/2006/relationships/hyperlink" Target="http://www.zamek-slatinany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ad-kunetickahora.cz" TargetMode="External"/><Relationship Id="rId24" Type="http://schemas.openxmlformats.org/officeDocument/2006/relationships/hyperlink" Target="https://www.zamek-litomysl.cz/cs" TargetMode="External"/><Relationship Id="rId32" Type="http://schemas.openxmlformats.org/officeDocument/2006/relationships/hyperlink" Target="http://www.zamek-slatinany.cz" TargetMode="External"/><Relationship Id="rId37" Type="http://schemas.openxmlformats.org/officeDocument/2006/relationships/hyperlink" Target="http://www.zamek-slatinany.cz" TargetMode="External"/><Relationship Id="rId40" Type="http://schemas.openxmlformats.org/officeDocument/2006/relationships/hyperlink" Target="http://www.zamek-slatinany.cz" TargetMode="External"/><Relationship Id="rId45" Type="http://schemas.openxmlformats.org/officeDocument/2006/relationships/hyperlink" Target="http://www.zamek-slatinany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esting.cz/kv/" TargetMode="External"/><Relationship Id="rId23" Type="http://schemas.openxmlformats.org/officeDocument/2006/relationships/hyperlink" Target="http://www.instagram.com/castle.litomysl/" TargetMode="External"/><Relationship Id="rId28" Type="http://schemas.openxmlformats.org/officeDocument/2006/relationships/hyperlink" Target="http://www.zamek-slatinany.cz" TargetMode="External"/><Relationship Id="rId36" Type="http://schemas.openxmlformats.org/officeDocument/2006/relationships/hyperlink" Target="http://www.zamek-slatinany.cz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vcd.cz/" TargetMode="External"/><Relationship Id="rId19" Type="http://schemas.openxmlformats.org/officeDocument/2006/relationships/hyperlink" Target="http://www.facebook.com/statni.hrad.litice" TargetMode="External"/><Relationship Id="rId31" Type="http://schemas.openxmlformats.org/officeDocument/2006/relationships/hyperlink" Target="http://www.zamek-slatinany.cz" TargetMode="External"/><Relationship Id="rId44" Type="http://schemas.openxmlformats.org/officeDocument/2006/relationships/hyperlink" Target="http://www.zamek-slatina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ad-kunetickahora.cz" TargetMode="External"/><Relationship Id="rId14" Type="http://schemas.openxmlformats.org/officeDocument/2006/relationships/hyperlink" Target="http://www.hrad-kunetickahora.cz" TargetMode="External"/><Relationship Id="rId22" Type="http://schemas.openxmlformats.org/officeDocument/2006/relationships/hyperlink" Target="http://www.facebook.com/Castle-Litomysl" TargetMode="External"/><Relationship Id="rId27" Type="http://schemas.openxmlformats.org/officeDocument/2006/relationships/hyperlink" Target="http://www.zamek-slatinany.cz" TargetMode="External"/><Relationship Id="rId30" Type="http://schemas.openxmlformats.org/officeDocument/2006/relationships/hyperlink" Target="http://www.zamek-slatinany.cz" TargetMode="External"/><Relationship Id="rId35" Type="http://schemas.openxmlformats.org/officeDocument/2006/relationships/hyperlink" Target="http://www.zamek-slatinany.cz" TargetMode="External"/><Relationship Id="rId43" Type="http://schemas.openxmlformats.org/officeDocument/2006/relationships/hyperlink" Target="http://www.zamek-slatinany.cz" TargetMode="External"/><Relationship Id="rId48" Type="http://schemas.openxmlformats.org/officeDocument/2006/relationships/header" Target="header1.xml"/><Relationship Id="rId8" Type="http://schemas.openxmlformats.org/officeDocument/2006/relationships/hyperlink" Target="http://www.vcd.cz/" TargetMode="Externa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2034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Svobodová</dc:creator>
  <cp:lastModifiedBy>Jana Svobodová</cp:lastModifiedBy>
  <cp:revision>10</cp:revision>
  <cp:lastPrinted>2018-03-19T12:25:00Z</cp:lastPrinted>
  <dcterms:created xsi:type="dcterms:W3CDTF">2023-01-06T09:32:00Z</dcterms:created>
  <dcterms:modified xsi:type="dcterms:W3CDTF">2023-03-13T06:55:00Z</dcterms:modified>
</cp:coreProperties>
</file>