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DE0C1A">
        <w:rPr>
          <w:rFonts w:cs="Calibri"/>
          <w:szCs w:val="22"/>
          <w:highlight w:val="lightGray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DE0C1A">
        <w:rPr>
          <w:rFonts w:cs="Calibri"/>
          <w:szCs w:val="22"/>
          <w:highlight w:val="lightGray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0A04BA">
        <w:rPr>
          <w:rFonts w:cs="Calibri"/>
          <w:b/>
          <w:szCs w:val="22"/>
        </w:rPr>
        <w:t>nebytového prostoru v areálu SZ Sychrov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pronájem </w:t>
      </w:r>
      <w:r w:rsidR="0090129C">
        <w:rPr>
          <w:rFonts w:cs="Calibri"/>
          <w:szCs w:val="22"/>
        </w:rPr>
        <w:t>nebytového prostoru na SZ Sychrov</w:t>
      </w:r>
      <w:r w:rsidRPr="0019776A">
        <w:rPr>
          <w:rFonts w:cs="Calibri"/>
          <w:szCs w:val="22"/>
        </w:rPr>
        <w:t>, které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</w:t>
      </w:r>
      <w:bookmarkStart w:id="0" w:name="_GoBack"/>
      <w:bookmarkEnd w:id="0"/>
      <w:r w:rsidRPr="0019776A">
        <w:rPr>
          <w:rFonts w:cs="Calibri"/>
          <w:szCs w:val="22"/>
        </w:rPr>
        <w:t>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V …………………………</w:t>
      </w:r>
      <w:r w:rsidRPr="0019776A">
        <w:rPr>
          <w:rFonts w:cs="Calibri"/>
          <w:szCs w:val="22"/>
        </w:rPr>
        <w:t xml:space="preserve">dne 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A04BA"/>
    <w:rsid w:val="00457929"/>
    <w:rsid w:val="004D438F"/>
    <w:rsid w:val="0090061B"/>
    <w:rsid w:val="0090129C"/>
    <w:rsid w:val="009D2877"/>
    <w:rsid w:val="00A10719"/>
    <w:rsid w:val="00AF13B6"/>
    <w:rsid w:val="00BA3381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9148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6</cp:revision>
  <dcterms:created xsi:type="dcterms:W3CDTF">2018-07-03T06:40:00Z</dcterms:created>
  <dcterms:modified xsi:type="dcterms:W3CDTF">2018-12-11T14:59:00Z</dcterms:modified>
</cp:coreProperties>
</file>