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D485F" w14:textId="77777777" w:rsidR="00BF3F00" w:rsidRDefault="00D438CD">
      <w:pPr>
        <w:rPr>
          <w:b/>
          <w:sz w:val="32"/>
          <w:szCs w:val="32"/>
        </w:rPr>
      </w:pPr>
      <w:r w:rsidRPr="00D438CD">
        <w:rPr>
          <w:b/>
          <w:sz w:val="32"/>
          <w:szCs w:val="32"/>
        </w:rPr>
        <w:t>Investiční referent</w:t>
      </w:r>
      <w:r w:rsidR="003D57B4">
        <w:rPr>
          <w:b/>
          <w:sz w:val="32"/>
          <w:szCs w:val="32"/>
        </w:rPr>
        <w:t>/</w:t>
      </w:r>
      <w:proofErr w:type="spellStart"/>
      <w:r w:rsidR="003D57B4">
        <w:rPr>
          <w:b/>
          <w:sz w:val="32"/>
          <w:szCs w:val="32"/>
        </w:rPr>
        <w:t>ka</w:t>
      </w:r>
      <w:proofErr w:type="spellEnd"/>
      <w:r w:rsidR="000D3A20">
        <w:rPr>
          <w:b/>
          <w:sz w:val="32"/>
          <w:szCs w:val="32"/>
        </w:rPr>
        <w:t xml:space="preserve"> </w:t>
      </w:r>
    </w:p>
    <w:p w14:paraId="294E586D" w14:textId="77777777" w:rsidR="00F07D1E" w:rsidRPr="0023432D" w:rsidRDefault="00D438CD" w:rsidP="000D3A20">
      <w:pPr>
        <w:pStyle w:val="Odstavecseseznamem"/>
        <w:numPr>
          <w:ilvl w:val="0"/>
          <w:numId w:val="1"/>
        </w:numPr>
        <w:spacing w:after="240" w:line="240" w:lineRule="auto"/>
        <w:ind w:left="714" w:hanging="357"/>
        <w:rPr>
          <w:b/>
          <w:sz w:val="32"/>
          <w:szCs w:val="32"/>
        </w:rPr>
      </w:pPr>
      <w:r w:rsidRPr="0023432D">
        <w:rPr>
          <w:b/>
        </w:rPr>
        <w:t xml:space="preserve">Pracoviště:                </w:t>
      </w:r>
      <w:r w:rsidR="00B61CEB">
        <w:t>ÚPS na Sychrově</w:t>
      </w:r>
    </w:p>
    <w:p w14:paraId="3DA3275D" w14:textId="77777777" w:rsidR="00D438CD" w:rsidRPr="0023432D" w:rsidRDefault="00D438CD" w:rsidP="000D3A20">
      <w:pPr>
        <w:pStyle w:val="Odstavecseseznamem"/>
        <w:numPr>
          <w:ilvl w:val="0"/>
          <w:numId w:val="1"/>
        </w:numPr>
        <w:spacing w:after="240" w:line="240" w:lineRule="auto"/>
        <w:ind w:left="714" w:hanging="357"/>
        <w:rPr>
          <w:b/>
          <w:sz w:val="32"/>
          <w:szCs w:val="32"/>
        </w:rPr>
      </w:pPr>
      <w:r w:rsidRPr="0023432D">
        <w:rPr>
          <w:b/>
        </w:rPr>
        <w:t>Datum zveřejnění:</w:t>
      </w:r>
      <w:r w:rsidR="00F07D1E" w:rsidRPr="0023432D">
        <w:rPr>
          <w:b/>
        </w:rPr>
        <w:t xml:space="preserve"> </w:t>
      </w:r>
      <w:r w:rsidR="003D57B4" w:rsidRPr="0023432D">
        <w:rPr>
          <w:b/>
        </w:rPr>
        <w:t xml:space="preserve"> </w:t>
      </w:r>
      <w:r w:rsidR="00B61CEB">
        <w:rPr>
          <w:b/>
        </w:rPr>
        <w:t>29. 4</w:t>
      </w:r>
      <w:r w:rsidR="00B55D99" w:rsidRPr="0023432D">
        <w:rPr>
          <w:b/>
        </w:rPr>
        <w:t>. 202</w:t>
      </w:r>
      <w:r w:rsidR="003D57B4" w:rsidRPr="0023432D">
        <w:rPr>
          <w:b/>
        </w:rPr>
        <w:t>4</w:t>
      </w:r>
    </w:p>
    <w:p w14:paraId="3729E57D" w14:textId="77777777" w:rsidR="00D438CD" w:rsidRPr="0023432D" w:rsidRDefault="00D438CD" w:rsidP="000D3A20">
      <w:pPr>
        <w:pStyle w:val="Odstavecseseznamem"/>
        <w:numPr>
          <w:ilvl w:val="0"/>
          <w:numId w:val="1"/>
        </w:numPr>
        <w:spacing w:after="240" w:line="240" w:lineRule="auto"/>
        <w:ind w:left="714" w:hanging="357"/>
        <w:rPr>
          <w:b/>
          <w:sz w:val="32"/>
          <w:szCs w:val="32"/>
        </w:rPr>
      </w:pPr>
      <w:r w:rsidRPr="0023432D">
        <w:rPr>
          <w:b/>
        </w:rPr>
        <w:t>Uzávěrka:</w:t>
      </w:r>
      <w:r w:rsidR="004F53B6" w:rsidRPr="0023432D">
        <w:rPr>
          <w:b/>
        </w:rPr>
        <w:tab/>
        <w:t xml:space="preserve">       </w:t>
      </w:r>
      <w:r w:rsidR="00B61CEB">
        <w:rPr>
          <w:b/>
        </w:rPr>
        <w:t>17</w:t>
      </w:r>
      <w:r w:rsidR="003D57B4" w:rsidRPr="0023432D">
        <w:rPr>
          <w:b/>
        </w:rPr>
        <w:t>. 5. 2024</w:t>
      </w:r>
      <w:r w:rsidR="004F53B6" w:rsidRPr="0023432D">
        <w:rPr>
          <w:b/>
        </w:rPr>
        <w:tab/>
      </w:r>
    </w:p>
    <w:p w14:paraId="5D55C9EB" w14:textId="77777777" w:rsidR="00D438CD" w:rsidRPr="0023432D" w:rsidRDefault="00D438CD" w:rsidP="000D3A20">
      <w:pPr>
        <w:pStyle w:val="Odstavecseseznamem"/>
        <w:numPr>
          <w:ilvl w:val="0"/>
          <w:numId w:val="1"/>
        </w:numPr>
        <w:spacing w:after="240" w:line="240" w:lineRule="auto"/>
        <w:ind w:left="714" w:hanging="357"/>
        <w:rPr>
          <w:b/>
          <w:sz w:val="32"/>
          <w:szCs w:val="32"/>
        </w:rPr>
      </w:pPr>
      <w:r w:rsidRPr="0023432D">
        <w:rPr>
          <w:b/>
        </w:rPr>
        <w:t xml:space="preserve">Pracovní poměr:     </w:t>
      </w:r>
      <w:r w:rsidRPr="0023432D">
        <w:t>Plný úvazek</w:t>
      </w:r>
      <w:r w:rsidR="00DC6314" w:rsidRPr="0023432D">
        <w:t>, na jeden rok s možností prodloužení na dobu neurčitou</w:t>
      </w:r>
    </w:p>
    <w:p w14:paraId="3F303096" w14:textId="77777777" w:rsidR="00D438CD" w:rsidRDefault="00B55D99" w:rsidP="00D438CD">
      <w:r w:rsidRPr="0023432D">
        <w:t>Národní památkový ústav, územní památková správa na Sychrově vyhlašuje výběrové řízení na obsazení pozice „investiční referent</w:t>
      </w:r>
      <w:r w:rsidR="0023432D" w:rsidRPr="0023432D">
        <w:t>/referentka</w:t>
      </w:r>
      <w:r w:rsidRPr="0023432D">
        <w:t xml:space="preserve">“ pro </w:t>
      </w:r>
      <w:r w:rsidR="00B61CEB">
        <w:t>vybrané objekty ve správě územní památkové správy na Sychrově</w:t>
      </w:r>
      <w:r w:rsidR="00B10645" w:rsidRPr="0023432D">
        <w:t>.</w:t>
      </w:r>
    </w:p>
    <w:p w14:paraId="59E10571" w14:textId="77777777" w:rsidR="007214A8" w:rsidRDefault="00D438CD" w:rsidP="000D3A20">
      <w:pPr>
        <w:spacing w:after="240" w:line="240" w:lineRule="auto"/>
        <w:rPr>
          <w:b/>
        </w:rPr>
      </w:pPr>
      <w:r>
        <w:rPr>
          <w:b/>
        </w:rPr>
        <w:t xml:space="preserve">Termín nástupu:    </w:t>
      </w:r>
      <w:r w:rsidR="000D3A20">
        <w:rPr>
          <w:b/>
        </w:rPr>
        <w:tab/>
      </w:r>
      <w:r w:rsidR="004F53B6">
        <w:rPr>
          <w:b/>
        </w:rPr>
        <w:t>dohodou</w:t>
      </w:r>
      <w:r>
        <w:rPr>
          <w:b/>
        </w:rPr>
        <w:t xml:space="preserve">   </w:t>
      </w:r>
    </w:p>
    <w:p w14:paraId="36C4B9C4" w14:textId="4DD15E99" w:rsidR="00D438CD" w:rsidRDefault="007214A8" w:rsidP="000D3A20">
      <w:pPr>
        <w:spacing w:after="240" w:line="240" w:lineRule="auto"/>
      </w:pPr>
      <w:r>
        <w:rPr>
          <w:b/>
        </w:rPr>
        <w:t>Místo výkonu: region Královéhradecko</w:t>
      </w:r>
      <w:r w:rsidR="00D438CD">
        <w:rPr>
          <w:b/>
        </w:rPr>
        <w:t xml:space="preserve">  </w:t>
      </w:r>
      <w:r>
        <w:rPr>
          <w:b/>
        </w:rPr>
        <w:t>/ Pardubicko / Liberecko (po dohodě)</w:t>
      </w:r>
      <w:r w:rsidR="00D438CD">
        <w:rPr>
          <w:b/>
        </w:rPr>
        <w:t xml:space="preserve">    </w:t>
      </w:r>
    </w:p>
    <w:p w14:paraId="341774C9" w14:textId="77777777" w:rsidR="00D438CD" w:rsidRDefault="00D438CD" w:rsidP="000D3A20">
      <w:pPr>
        <w:spacing w:after="120" w:line="240" w:lineRule="auto"/>
        <w:rPr>
          <w:b/>
          <w:sz w:val="24"/>
          <w:szCs w:val="24"/>
        </w:rPr>
      </w:pPr>
      <w:r w:rsidRPr="00D438CD">
        <w:rPr>
          <w:b/>
          <w:sz w:val="24"/>
          <w:szCs w:val="24"/>
        </w:rPr>
        <w:t>Pracovní náplň:</w:t>
      </w:r>
    </w:p>
    <w:p w14:paraId="02E82208" w14:textId="77777777" w:rsidR="00D438CD" w:rsidRDefault="00D438CD" w:rsidP="00D438CD">
      <w:pPr>
        <w:pStyle w:val="Odstavecseseznamem"/>
        <w:numPr>
          <w:ilvl w:val="0"/>
          <w:numId w:val="1"/>
        </w:numPr>
      </w:pPr>
      <w:r>
        <w:t xml:space="preserve">Koordinace přípravy a realizace investic v rámci obnovy a údržby nemovitého majetku – </w:t>
      </w:r>
      <w:r>
        <w:rPr>
          <w:b/>
        </w:rPr>
        <w:t>památkových objektů  ve správě NPÚ</w:t>
      </w:r>
      <w:r w:rsidR="00555478">
        <w:rPr>
          <w:b/>
        </w:rPr>
        <w:t>, územní památkové správy na Sychrově</w:t>
      </w:r>
      <w:r>
        <w:rPr>
          <w:b/>
        </w:rPr>
        <w:t xml:space="preserve">. </w:t>
      </w:r>
      <w:r>
        <w:t xml:space="preserve">Koordinace finančního zajišťování investic, včetně podkladů pro jejich vyúčtování </w:t>
      </w:r>
    </w:p>
    <w:p w14:paraId="1E6E4CAC" w14:textId="77777777" w:rsidR="00D438CD" w:rsidRDefault="00D438CD" w:rsidP="00D438CD">
      <w:pPr>
        <w:pStyle w:val="Odstavecseseznamem"/>
        <w:numPr>
          <w:ilvl w:val="0"/>
          <w:numId w:val="1"/>
        </w:numPr>
      </w:pPr>
      <w:r>
        <w:t>Koordinace projektové, technické a provozní přípravy</w:t>
      </w:r>
    </w:p>
    <w:p w14:paraId="08802C12" w14:textId="77777777" w:rsidR="00D438CD" w:rsidRDefault="00D438CD" w:rsidP="00D438CD">
      <w:pPr>
        <w:pStyle w:val="Odstavecseseznamem"/>
        <w:numPr>
          <w:ilvl w:val="0"/>
          <w:numId w:val="1"/>
        </w:numPr>
      </w:pPr>
      <w:r>
        <w:t>Zajišťování podkladů nutných k realizaci jednotlivých akcí – zejména investičních záměrů, studií proveditelnosti, podkladů pro rozhodnutí</w:t>
      </w:r>
      <w:r w:rsidR="00605EE3">
        <w:t xml:space="preserve"> souvisejících s řízením dle Stavebního zákona a Památkového zákona</w:t>
      </w:r>
    </w:p>
    <w:p w14:paraId="382760E4" w14:textId="77777777" w:rsidR="00605EE3" w:rsidRDefault="00605EE3" w:rsidP="00D438CD">
      <w:pPr>
        <w:pStyle w:val="Odstavecseseznamem"/>
        <w:numPr>
          <w:ilvl w:val="0"/>
          <w:numId w:val="1"/>
        </w:numPr>
      </w:pPr>
      <w:r>
        <w:t>Zpracování podkladů pro výběrová řízení v rámci realizace akcí obnovy památkových objektů</w:t>
      </w:r>
    </w:p>
    <w:p w14:paraId="59BCE710" w14:textId="77777777" w:rsidR="00605EE3" w:rsidRDefault="00605EE3" w:rsidP="00D438CD">
      <w:pPr>
        <w:pStyle w:val="Odstavecseseznamem"/>
        <w:numPr>
          <w:ilvl w:val="0"/>
          <w:numId w:val="1"/>
        </w:numPr>
      </w:pPr>
      <w:r>
        <w:t>Ve spolupráci se správci objektů – kastelány – zpracování koncepce údržby a obnovy památkových objektů a stanovení priorit jednotlivých akcí</w:t>
      </w:r>
    </w:p>
    <w:p w14:paraId="3EF941A8" w14:textId="77777777" w:rsidR="00605EE3" w:rsidRDefault="00605EE3" w:rsidP="00D438CD">
      <w:pPr>
        <w:pStyle w:val="Odstavecseseznamem"/>
        <w:numPr>
          <w:ilvl w:val="0"/>
          <w:numId w:val="1"/>
        </w:numPr>
      </w:pPr>
      <w:r>
        <w:t>Konzultace akcí s příslušnými památkovými garanty a specialisty při přípravě jednotlivých projektů</w:t>
      </w:r>
    </w:p>
    <w:p w14:paraId="7B5892A2" w14:textId="77777777" w:rsidR="00605EE3" w:rsidRDefault="00605EE3" w:rsidP="00D438CD">
      <w:pPr>
        <w:pStyle w:val="Odstavecseseznamem"/>
        <w:numPr>
          <w:ilvl w:val="0"/>
          <w:numId w:val="1"/>
        </w:numPr>
      </w:pPr>
      <w:r>
        <w:t>Zpracování žádostí o čerpání finančních prostředků ze státního rozpočtu, případně z ostatních zdrojů v rámci vyhlášených grantů a projektů financovaných z EU</w:t>
      </w:r>
    </w:p>
    <w:p w14:paraId="0FFE516F" w14:textId="77777777" w:rsidR="00605EE3" w:rsidRDefault="00605EE3" w:rsidP="000D3A20">
      <w:pPr>
        <w:pStyle w:val="Odstavecseseznamem"/>
        <w:numPr>
          <w:ilvl w:val="0"/>
          <w:numId w:val="1"/>
        </w:numPr>
        <w:spacing w:after="240" w:line="240" w:lineRule="auto"/>
        <w:ind w:left="714" w:hanging="357"/>
      </w:pPr>
      <w:r>
        <w:t>Provádění dozoru nad realizací jednotlivých investičních akcí při obnově nemovitého majetku ve správě NPÚ</w:t>
      </w:r>
    </w:p>
    <w:p w14:paraId="2A86B71D" w14:textId="77777777" w:rsidR="00605EE3" w:rsidRDefault="00605EE3" w:rsidP="00605EE3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Požadavky :</w:t>
      </w:r>
      <w:proofErr w:type="gramEnd"/>
    </w:p>
    <w:p w14:paraId="0D2B9853" w14:textId="77777777" w:rsidR="00605EE3" w:rsidRPr="006C502D" w:rsidRDefault="00605EE3" w:rsidP="00605EE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VŠ </w:t>
      </w:r>
      <w:r w:rsidR="0025062E">
        <w:rPr>
          <w:sz w:val="24"/>
          <w:szCs w:val="24"/>
        </w:rPr>
        <w:t xml:space="preserve">nebo SŠ </w:t>
      </w:r>
      <w:r>
        <w:rPr>
          <w:sz w:val="24"/>
          <w:szCs w:val="24"/>
        </w:rPr>
        <w:t>vzdělání</w:t>
      </w:r>
      <w:r>
        <w:t xml:space="preserve"> v oboru stavebnictví a příbuzných oborech</w:t>
      </w:r>
    </w:p>
    <w:p w14:paraId="5C7F51E3" w14:textId="77777777" w:rsidR="00605EE3" w:rsidRPr="003D57B4" w:rsidRDefault="00605EE3" w:rsidP="0056672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6C502D">
        <w:rPr>
          <w:sz w:val="24"/>
          <w:szCs w:val="24"/>
        </w:rPr>
        <w:t>Praxe v oboru stavebnictví</w:t>
      </w:r>
    </w:p>
    <w:p w14:paraId="1B7551FA" w14:textId="77777777" w:rsidR="00605EE3" w:rsidRPr="0023432D" w:rsidRDefault="00605EE3" w:rsidP="00605EE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23432D">
        <w:rPr>
          <w:sz w:val="24"/>
          <w:szCs w:val="24"/>
        </w:rPr>
        <w:t>Zodpovědnost, samostatnost, flexibilita</w:t>
      </w:r>
    </w:p>
    <w:p w14:paraId="7ED6957F" w14:textId="77777777" w:rsidR="00F42ADE" w:rsidRPr="00F42ADE" w:rsidRDefault="00F42ADE" w:rsidP="00605EE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Výborné organizační a komunikační schopnosti</w:t>
      </w:r>
    </w:p>
    <w:p w14:paraId="09321364" w14:textId="77777777" w:rsidR="00F42ADE" w:rsidRPr="00F42ADE" w:rsidRDefault="00F42ADE" w:rsidP="00605EE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Smysl pro diskrétnost a profesní loajalitu</w:t>
      </w:r>
    </w:p>
    <w:p w14:paraId="611E8651" w14:textId="77777777" w:rsidR="00F42ADE" w:rsidRPr="00F42ADE" w:rsidRDefault="00F42ADE" w:rsidP="00605EE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Trestní bezúhonnost</w:t>
      </w:r>
    </w:p>
    <w:p w14:paraId="6B13CAF5" w14:textId="77777777" w:rsidR="00F42ADE" w:rsidRPr="00F42ADE" w:rsidRDefault="00F42ADE" w:rsidP="00605EE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Řidičský průkaz skupiny B – aktivní řidič</w:t>
      </w:r>
    </w:p>
    <w:p w14:paraId="715E0AAB" w14:textId="77777777" w:rsidR="00F42ADE" w:rsidRPr="006C502D" w:rsidRDefault="00F42ADE" w:rsidP="00605EE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Znalost práce na PC (Word, Excel aj.)</w:t>
      </w:r>
    </w:p>
    <w:p w14:paraId="3FCC3117" w14:textId="77777777" w:rsidR="0025062E" w:rsidRPr="00D459DA" w:rsidRDefault="0025062E" w:rsidP="0025062E">
      <w:pPr>
        <w:pStyle w:val="Nadpis3"/>
        <w:spacing w:after="0" w:afterAutospacing="0"/>
        <w:rPr>
          <w:rFonts w:ascii="Arial" w:hAnsi="Arial" w:cs="Arial"/>
          <w:sz w:val="22"/>
          <w:szCs w:val="22"/>
        </w:rPr>
      </w:pPr>
      <w:r w:rsidRPr="00D459DA">
        <w:rPr>
          <w:rFonts w:ascii="Arial" w:hAnsi="Arial" w:cs="Arial"/>
          <w:sz w:val="22"/>
          <w:szCs w:val="22"/>
        </w:rPr>
        <w:t>Výhodou:</w:t>
      </w:r>
    </w:p>
    <w:p w14:paraId="178419A6" w14:textId="77777777" w:rsidR="0025062E" w:rsidRDefault="0025062E" w:rsidP="0025062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72BEC">
        <w:rPr>
          <w:sz w:val="24"/>
          <w:szCs w:val="24"/>
        </w:rPr>
        <w:lastRenderedPageBreak/>
        <w:t>Základní znalosti o přípravě návrhů rozpočtu památkových objektů ve vlastnictví státu a ve správě NPÚ, ve vícezdrojovém financování, přípravě a administraci dotačních titulů</w:t>
      </w:r>
    </w:p>
    <w:p w14:paraId="41D8A40F" w14:textId="77777777" w:rsidR="00772BEC" w:rsidRPr="00772BEC" w:rsidRDefault="00772BEC" w:rsidP="00772BE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72BEC">
        <w:rPr>
          <w:sz w:val="24"/>
          <w:szCs w:val="24"/>
        </w:rPr>
        <w:t>zkušenosti při opravě kulturních nebo národních kulturních památek</w:t>
      </w:r>
    </w:p>
    <w:p w14:paraId="2F1ABA7A" w14:textId="77777777" w:rsidR="0025062E" w:rsidRPr="00F42ADE" w:rsidRDefault="0025062E" w:rsidP="0025062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Základní znalosti v oblasti zadávání veřejných zakáze</w:t>
      </w:r>
      <w:r w:rsidR="00555478">
        <w:rPr>
          <w:sz w:val="24"/>
          <w:szCs w:val="24"/>
        </w:rPr>
        <w:t>k</w:t>
      </w:r>
    </w:p>
    <w:p w14:paraId="2F70AACB" w14:textId="77777777" w:rsidR="00F42ADE" w:rsidRPr="00F42ADE" w:rsidRDefault="00F42ADE" w:rsidP="00605EE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Znalost systému státní správy ČR a oboru památkové péče</w:t>
      </w:r>
    </w:p>
    <w:p w14:paraId="10550ABC" w14:textId="77777777" w:rsidR="00F42ADE" w:rsidRDefault="00F42ADE" w:rsidP="00F42ADE">
      <w:pPr>
        <w:rPr>
          <w:b/>
          <w:sz w:val="24"/>
          <w:szCs w:val="24"/>
        </w:rPr>
      </w:pPr>
      <w:r>
        <w:rPr>
          <w:b/>
          <w:sz w:val="24"/>
          <w:szCs w:val="24"/>
        </w:rPr>
        <w:t>Nabízíme:</w:t>
      </w:r>
    </w:p>
    <w:p w14:paraId="298991BC" w14:textId="77777777" w:rsidR="00C70770" w:rsidRPr="00C70770" w:rsidRDefault="00C70770" w:rsidP="00C7077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Stabilitu státní příspěvkové organizace</w:t>
      </w:r>
    </w:p>
    <w:p w14:paraId="1DA89F0F" w14:textId="2954A596" w:rsidR="00F42ADE" w:rsidRDefault="00F42ADE" w:rsidP="00F42ADE">
      <w:pPr>
        <w:pStyle w:val="Odstavecseseznamem"/>
        <w:numPr>
          <w:ilvl w:val="0"/>
          <w:numId w:val="1"/>
        </w:numPr>
      </w:pPr>
      <w:r>
        <w:rPr>
          <w:b/>
        </w:rPr>
        <w:t xml:space="preserve">Platovou třídu </w:t>
      </w:r>
      <w:r w:rsidR="00AA1C53">
        <w:rPr>
          <w:b/>
        </w:rPr>
        <w:t>12</w:t>
      </w:r>
      <w:bookmarkStart w:id="0" w:name="_GoBack"/>
      <w:bookmarkEnd w:id="0"/>
      <w:r w:rsidR="00165223">
        <w:rPr>
          <w:b/>
        </w:rPr>
        <w:t xml:space="preserve"> </w:t>
      </w:r>
      <w:r>
        <w:t>(platové zařazení dle nařízení vlády č.</w:t>
      </w:r>
      <w:r w:rsidR="00165223">
        <w:t>341</w:t>
      </w:r>
      <w:r>
        <w:t>/2017 Sb., v platném znění</w:t>
      </w:r>
      <w:r w:rsidR="00772BEC">
        <w:t>)</w:t>
      </w:r>
    </w:p>
    <w:p w14:paraId="68EABA0B" w14:textId="77777777" w:rsidR="00F42ADE" w:rsidRDefault="00F42ADE" w:rsidP="00F42ADE">
      <w:pPr>
        <w:pStyle w:val="Odstavecseseznamem"/>
        <w:numPr>
          <w:ilvl w:val="0"/>
          <w:numId w:val="1"/>
        </w:numPr>
      </w:pPr>
      <w:r>
        <w:t>pět týdnů dovolené</w:t>
      </w:r>
    </w:p>
    <w:p w14:paraId="0FF02FA9" w14:textId="77777777" w:rsidR="00F42ADE" w:rsidRDefault="00F42ADE" w:rsidP="00F42ADE">
      <w:pPr>
        <w:pStyle w:val="Odstavecseseznamem"/>
        <w:numPr>
          <w:ilvl w:val="0"/>
          <w:numId w:val="1"/>
        </w:numPr>
      </w:pPr>
      <w:r>
        <w:t>příspěvek na stravování</w:t>
      </w:r>
    </w:p>
    <w:p w14:paraId="0C611CF2" w14:textId="77777777" w:rsidR="00B618CA" w:rsidRDefault="00B618CA" w:rsidP="00F42ADE">
      <w:pPr>
        <w:pStyle w:val="Odstavecseseznamem"/>
        <w:numPr>
          <w:ilvl w:val="0"/>
          <w:numId w:val="1"/>
        </w:numPr>
      </w:pPr>
      <w:r>
        <w:t>volné vstupy na památkové objekty</w:t>
      </w:r>
      <w:r w:rsidR="00C54B95">
        <w:t xml:space="preserve"> </w:t>
      </w:r>
      <w:r w:rsidR="00555478">
        <w:t>ve správě NPÚ</w:t>
      </w:r>
      <w:r>
        <w:t xml:space="preserve"> </w:t>
      </w:r>
      <w:r w:rsidR="00555478">
        <w:t>i pro rodinné příslušníky</w:t>
      </w:r>
    </w:p>
    <w:p w14:paraId="04A02C63" w14:textId="77777777" w:rsidR="00772BEC" w:rsidRPr="00772BEC" w:rsidRDefault="00772BEC" w:rsidP="00772BEC">
      <w:pPr>
        <w:pStyle w:val="Odstavecseseznamem"/>
        <w:numPr>
          <w:ilvl w:val="0"/>
          <w:numId w:val="1"/>
        </w:numPr>
      </w:pPr>
      <w:r w:rsidRPr="00772BEC">
        <w:t>možnost výrazně zvýhodněného telefonního tarifu (i pro rodinné příslušníky)</w:t>
      </w:r>
    </w:p>
    <w:p w14:paraId="0FD3757C" w14:textId="77777777" w:rsidR="00772BEC" w:rsidRDefault="00772BEC" w:rsidP="00B10645">
      <w:pPr>
        <w:pStyle w:val="Odstavecseseznamem"/>
        <w:numPr>
          <w:ilvl w:val="0"/>
          <w:numId w:val="1"/>
        </w:numPr>
      </w:pPr>
      <w:r w:rsidRPr="00772BEC">
        <w:t>příspěvek zaměstnavatele na produkty spoření na stáří</w:t>
      </w:r>
    </w:p>
    <w:p w14:paraId="3E4ECD45" w14:textId="77777777" w:rsidR="00682D86" w:rsidRDefault="002470E0" w:rsidP="00682D86">
      <w:pPr>
        <w:rPr>
          <w:b/>
        </w:rPr>
      </w:pPr>
      <w:r>
        <w:rPr>
          <w:b/>
        </w:rPr>
        <w:t>V případě zájmu o nabízenou pracovní pozici zašlete:</w:t>
      </w:r>
    </w:p>
    <w:p w14:paraId="7025A4E2" w14:textId="77777777" w:rsidR="002470E0" w:rsidRDefault="0023432D" w:rsidP="002470E0">
      <w:pPr>
        <w:pStyle w:val="Odstavecseseznamem"/>
        <w:numPr>
          <w:ilvl w:val="0"/>
          <w:numId w:val="1"/>
        </w:numPr>
      </w:pPr>
      <w:r>
        <w:t xml:space="preserve">motivační dopis a </w:t>
      </w:r>
      <w:r w:rsidR="002470E0">
        <w:t>strukturovaný profesní životopis s</w:t>
      </w:r>
      <w:r>
        <w:t xml:space="preserve"> kontaktními údaji </w:t>
      </w:r>
    </w:p>
    <w:p w14:paraId="6F33639E" w14:textId="77777777" w:rsidR="00F07D1E" w:rsidRPr="0023432D" w:rsidRDefault="00894920" w:rsidP="002470E0">
      <w:r>
        <w:t xml:space="preserve">nejpozději </w:t>
      </w:r>
      <w:r w:rsidR="002470E0">
        <w:t xml:space="preserve">do </w:t>
      </w:r>
      <w:r w:rsidR="00B61CEB">
        <w:rPr>
          <w:b/>
        </w:rPr>
        <w:t>17</w:t>
      </w:r>
      <w:r w:rsidR="003D299F" w:rsidRPr="00F07D1E">
        <w:rPr>
          <w:b/>
        </w:rPr>
        <w:t xml:space="preserve">. </w:t>
      </w:r>
      <w:r w:rsidR="0023432D">
        <w:rPr>
          <w:b/>
        </w:rPr>
        <w:t>5</w:t>
      </w:r>
      <w:r w:rsidR="003D299F" w:rsidRPr="00F07D1E">
        <w:rPr>
          <w:b/>
        </w:rPr>
        <w:t>. 202</w:t>
      </w:r>
      <w:r w:rsidR="00B61CEB">
        <w:rPr>
          <w:b/>
        </w:rPr>
        <w:t>4</w:t>
      </w:r>
      <w:r w:rsidR="003D299F">
        <w:t xml:space="preserve"> na e-mail  </w:t>
      </w:r>
      <w:hyperlink r:id="rId5" w:history="1">
        <w:r w:rsidR="003D299F" w:rsidRPr="002B4ED6">
          <w:rPr>
            <w:rStyle w:val="Hypertextovodkaz"/>
          </w:rPr>
          <w:t>rejhova.alena@npu.cz</w:t>
        </w:r>
      </w:hyperlink>
      <w:r w:rsidR="003D299F">
        <w:rPr>
          <w:rStyle w:val="Hypertextovodkaz"/>
        </w:rPr>
        <w:t xml:space="preserve"> </w:t>
      </w:r>
      <w:r w:rsidR="003D299F" w:rsidRPr="003D299F">
        <w:t>nebo</w:t>
      </w:r>
      <w:r w:rsidR="007513A4">
        <w:t> </w:t>
      </w:r>
      <w:r w:rsidR="0023432D">
        <w:t>n</w:t>
      </w:r>
      <w:r w:rsidR="003D299F" w:rsidRPr="007513A4">
        <w:t>a adresu</w:t>
      </w:r>
      <w:r w:rsidR="00F07D1E">
        <w:rPr>
          <w:b/>
        </w:rPr>
        <w:t xml:space="preserve">: </w:t>
      </w:r>
    </w:p>
    <w:p w14:paraId="2181856F" w14:textId="77777777" w:rsidR="00555478" w:rsidRPr="0023432D" w:rsidRDefault="00F07D1E" w:rsidP="002470E0">
      <w:r w:rsidRPr="0023432D">
        <w:t>Národní památkový ústav</w:t>
      </w:r>
      <w:r w:rsidR="0023432D" w:rsidRPr="0023432D">
        <w:t xml:space="preserve">, </w:t>
      </w:r>
      <w:r w:rsidR="002470E0" w:rsidRPr="0023432D">
        <w:t>územní památkov</w:t>
      </w:r>
      <w:r w:rsidR="00414765" w:rsidRPr="0023432D">
        <w:t>á</w:t>
      </w:r>
      <w:r w:rsidR="002470E0" w:rsidRPr="0023432D">
        <w:t xml:space="preserve"> správa na Sychrově</w:t>
      </w:r>
      <w:r w:rsidR="0023432D" w:rsidRPr="0023432D">
        <w:t>, z</w:t>
      </w:r>
      <w:r w:rsidR="002470E0" w:rsidRPr="0023432D">
        <w:t>ámek Sychrov 3</w:t>
      </w:r>
      <w:r w:rsidR="0023432D" w:rsidRPr="0023432D">
        <w:t xml:space="preserve">, </w:t>
      </w:r>
      <w:r w:rsidR="002470E0" w:rsidRPr="0023432D">
        <w:t>463 44 Sychrov</w:t>
      </w:r>
      <w:r w:rsidR="0023432D">
        <w:t>.</w:t>
      </w:r>
    </w:p>
    <w:p w14:paraId="00E8AF7F" w14:textId="77777777" w:rsidR="00555478" w:rsidRPr="00F07D1E" w:rsidRDefault="00555478" w:rsidP="002470E0">
      <w:r w:rsidRPr="00F07D1E">
        <w:t>Vybraní uchazeči budou pozváni k ústnímu pohovoru</w:t>
      </w:r>
      <w:r w:rsidR="00B61CEB">
        <w:t>, který se uskuteční dne 27. 5. 2024</w:t>
      </w:r>
    </w:p>
    <w:p w14:paraId="79A14924" w14:textId="77777777" w:rsidR="002470E0" w:rsidRDefault="002470E0" w:rsidP="002470E0">
      <w:pPr>
        <w:rPr>
          <w:b/>
        </w:rPr>
      </w:pPr>
      <w:r>
        <w:rPr>
          <w:b/>
        </w:rPr>
        <w:t>Kontakt:</w:t>
      </w:r>
    </w:p>
    <w:p w14:paraId="3B7FD826" w14:textId="77777777" w:rsidR="002470E0" w:rsidRDefault="002470E0" w:rsidP="000D3A20">
      <w:pPr>
        <w:spacing w:after="0"/>
      </w:pPr>
      <w:r>
        <w:t>Alena Rejhová  -</w:t>
      </w:r>
      <w:r w:rsidR="00C54B95" w:rsidRPr="00C54B95">
        <w:t xml:space="preserve"> personalistka, tel.: 482</w:t>
      </w:r>
      <w:r w:rsidR="001311F3">
        <w:t> </w:t>
      </w:r>
      <w:r w:rsidR="00C54B95" w:rsidRPr="00C54B95">
        <w:t>360</w:t>
      </w:r>
      <w:r w:rsidR="001311F3">
        <w:t xml:space="preserve"> </w:t>
      </w:r>
      <w:r w:rsidR="00C54B95" w:rsidRPr="00C54B95">
        <w:t>007</w:t>
      </w:r>
      <w:r w:rsidR="00C54B95">
        <w:t>, e-mail:</w:t>
      </w:r>
      <w:r>
        <w:t xml:space="preserve"> </w:t>
      </w:r>
      <w:hyperlink r:id="rId6" w:history="1">
        <w:r w:rsidRPr="002B4ED6">
          <w:rPr>
            <w:rStyle w:val="Hypertextovodkaz"/>
          </w:rPr>
          <w:t>rejhova.alena@npu.cz</w:t>
        </w:r>
      </w:hyperlink>
    </w:p>
    <w:p w14:paraId="329408BD" w14:textId="77777777" w:rsidR="002470E0" w:rsidRDefault="00B61CEB" w:rsidP="000D3A20">
      <w:pPr>
        <w:spacing w:after="240"/>
      </w:pPr>
      <w:r w:rsidRPr="00B61CEB">
        <w:t>Ing. arch. Bc. Luboš Kořínek</w:t>
      </w:r>
      <w:r>
        <w:t xml:space="preserve"> </w:t>
      </w:r>
      <w:r w:rsidR="002470E0">
        <w:t>–</w:t>
      </w:r>
      <w:r w:rsidR="000D3A20">
        <w:t xml:space="preserve"> vedoucí od</w:t>
      </w:r>
      <w:r>
        <w:t>dělení</w:t>
      </w:r>
      <w:r w:rsidR="006C502D">
        <w:t xml:space="preserve">, tel: </w:t>
      </w:r>
      <w:r w:rsidRPr="00B61CEB">
        <w:t>771 228 024</w:t>
      </w:r>
      <w:r w:rsidR="006C502D">
        <w:t>, e-mail:</w:t>
      </w:r>
      <w:r w:rsidR="002470E0">
        <w:t xml:space="preserve"> </w:t>
      </w:r>
      <w:hyperlink r:id="rId7" w:history="1">
        <w:r w:rsidRPr="004B5B3C">
          <w:rPr>
            <w:rStyle w:val="Hypertextovodkaz"/>
          </w:rPr>
          <w:t>korinek.lubos@npu.cz</w:t>
        </w:r>
      </w:hyperlink>
      <w:r>
        <w:t xml:space="preserve"> </w:t>
      </w:r>
      <w:r w:rsidR="00894920">
        <w:t xml:space="preserve"> </w:t>
      </w:r>
    </w:p>
    <w:p w14:paraId="742019D1" w14:textId="77777777" w:rsidR="00B55D99" w:rsidRDefault="00B55D99" w:rsidP="002470E0">
      <w:pPr>
        <w:rPr>
          <w:i/>
          <w:sz w:val="24"/>
          <w:szCs w:val="24"/>
        </w:rPr>
      </w:pPr>
      <w:r w:rsidRPr="004601F6">
        <w:rPr>
          <w:i/>
        </w:rPr>
        <w:t xml:space="preserve">Územní památková správa na Sychrově </w:t>
      </w:r>
      <w:r w:rsidRPr="004601F6">
        <w:rPr>
          <w:i/>
          <w:sz w:val="24"/>
          <w:szCs w:val="24"/>
        </w:rPr>
        <w:t>vyhrazuje právo zrušit výběrové řízení bez udání důvodu</w:t>
      </w:r>
      <w:r>
        <w:rPr>
          <w:i/>
          <w:sz w:val="24"/>
          <w:szCs w:val="24"/>
        </w:rPr>
        <w:t>.</w:t>
      </w:r>
    </w:p>
    <w:p w14:paraId="0E8B5AFE" w14:textId="77777777" w:rsidR="002470E0" w:rsidRPr="002470E0" w:rsidRDefault="00B55D99" w:rsidP="002470E0">
      <w:r w:rsidRPr="00F07D1E">
        <w:rPr>
          <w:i/>
          <w:iCs/>
        </w:rPr>
        <w:t xml:space="preserve"> </w:t>
      </w:r>
      <w:r w:rsidR="00F07D1E" w:rsidRPr="00F07D1E">
        <w:rPr>
          <w:i/>
          <w:iCs/>
        </w:rPr>
        <w:t>Informace k ochraně osobních údajů jsou uveřejněny na webových stránkách www.npu.cz v</w:t>
      </w:r>
      <w:r w:rsidR="000D3A20">
        <w:rPr>
          <w:i/>
          <w:iCs/>
        </w:rPr>
        <w:t xml:space="preserve"> části </w:t>
      </w:r>
      <w:r w:rsidR="00F07D1E" w:rsidRPr="00F07D1E">
        <w:rPr>
          <w:i/>
          <w:iCs/>
        </w:rPr>
        <w:t> </w:t>
      </w:r>
      <w:hyperlink r:id="rId8" w:history="1">
        <w:r w:rsidR="00F07D1E" w:rsidRPr="00F07D1E">
          <w:rPr>
            <w:rStyle w:val="Hypertextovodkaz"/>
            <w:i/>
            <w:iCs/>
          </w:rPr>
          <w:t>Ochrana osobních údajů.</w:t>
        </w:r>
      </w:hyperlink>
    </w:p>
    <w:sectPr w:rsidR="002470E0" w:rsidRPr="002470E0" w:rsidSect="007513A4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8D3"/>
    <w:multiLevelType w:val="hybridMultilevel"/>
    <w:tmpl w:val="5C6AA908"/>
    <w:lvl w:ilvl="0" w:tplc="356262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450D6"/>
    <w:multiLevelType w:val="multilevel"/>
    <w:tmpl w:val="B9A4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8CD"/>
    <w:rsid w:val="000D3A20"/>
    <w:rsid w:val="001054A5"/>
    <w:rsid w:val="001311F3"/>
    <w:rsid w:val="00165223"/>
    <w:rsid w:val="0023432D"/>
    <w:rsid w:val="002470E0"/>
    <w:rsid w:val="0025062E"/>
    <w:rsid w:val="003D299F"/>
    <w:rsid w:val="003D57B4"/>
    <w:rsid w:val="003E7805"/>
    <w:rsid w:val="00414765"/>
    <w:rsid w:val="004F53B6"/>
    <w:rsid w:val="00555478"/>
    <w:rsid w:val="00605EE3"/>
    <w:rsid w:val="00682D86"/>
    <w:rsid w:val="006C502D"/>
    <w:rsid w:val="007214A8"/>
    <w:rsid w:val="007513A4"/>
    <w:rsid w:val="00772BEC"/>
    <w:rsid w:val="00894920"/>
    <w:rsid w:val="00AA1C53"/>
    <w:rsid w:val="00AA5BC2"/>
    <w:rsid w:val="00B10645"/>
    <w:rsid w:val="00B55D99"/>
    <w:rsid w:val="00B618CA"/>
    <w:rsid w:val="00B61CEB"/>
    <w:rsid w:val="00BF3F00"/>
    <w:rsid w:val="00C54B95"/>
    <w:rsid w:val="00C70770"/>
    <w:rsid w:val="00C92051"/>
    <w:rsid w:val="00D438CD"/>
    <w:rsid w:val="00DC6314"/>
    <w:rsid w:val="00F00F4F"/>
    <w:rsid w:val="00F07D1E"/>
    <w:rsid w:val="00F4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EC05D"/>
  <w15:docId w15:val="{22DE5F04-22FA-49BD-BBE3-58BB2F6D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9"/>
    <w:qFormat/>
    <w:rsid w:val="002506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38C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470E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6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6314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9"/>
    <w:rsid w:val="0025062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949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u.cz/ochrana-osobnich-udaj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rinek.lubos@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jhova.alena@npu.cz" TargetMode="External"/><Relationship Id="rId5" Type="http://schemas.openxmlformats.org/officeDocument/2006/relationships/hyperlink" Target="mailto:rejhova.alena@npu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Jalová</dc:creator>
  <cp:lastModifiedBy>Lucie Bryknarová</cp:lastModifiedBy>
  <cp:revision>3</cp:revision>
  <dcterms:created xsi:type="dcterms:W3CDTF">2024-04-29T08:54:00Z</dcterms:created>
  <dcterms:modified xsi:type="dcterms:W3CDTF">2024-04-29T11:02:00Z</dcterms:modified>
</cp:coreProperties>
</file>