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3981" w14:textId="36EA8A84" w:rsidR="0021347B" w:rsidRPr="003953AE" w:rsidRDefault="000C6E9D" w:rsidP="009E4F70">
      <w:pPr>
        <w:jc w:val="center"/>
        <w:rPr>
          <w:rFonts w:asciiTheme="minorHAnsi" w:hAnsiTheme="minorHAnsi" w:cstheme="minorHAnsi"/>
          <w:sz w:val="24"/>
        </w:rPr>
      </w:pPr>
      <w:r w:rsidRPr="003953AE">
        <w:rPr>
          <w:rFonts w:asciiTheme="minorHAnsi" w:hAnsiTheme="minorHAnsi" w:cstheme="minorHAnsi"/>
          <w:sz w:val="24"/>
        </w:rPr>
        <w:t>Národní památkový ústav, územní památková správa hledá kandidáta /</w:t>
      </w:r>
      <w:proofErr w:type="spellStart"/>
      <w:r w:rsidRPr="003953AE">
        <w:rPr>
          <w:rFonts w:asciiTheme="minorHAnsi" w:hAnsiTheme="minorHAnsi" w:cstheme="minorHAnsi"/>
          <w:sz w:val="24"/>
        </w:rPr>
        <w:t>tku</w:t>
      </w:r>
      <w:proofErr w:type="spellEnd"/>
      <w:r w:rsidRPr="003953AE">
        <w:rPr>
          <w:rFonts w:asciiTheme="minorHAnsi" w:hAnsiTheme="minorHAnsi" w:cstheme="minorHAnsi"/>
          <w:sz w:val="24"/>
        </w:rPr>
        <w:t xml:space="preserve"> na pozici:</w:t>
      </w:r>
    </w:p>
    <w:p w14:paraId="5ED0B10F" w14:textId="77777777" w:rsidR="009B00ED" w:rsidRPr="003953AE" w:rsidRDefault="009B00ED" w:rsidP="009B00ED">
      <w:pPr>
        <w:rPr>
          <w:rFonts w:asciiTheme="minorHAnsi" w:hAnsiTheme="minorHAnsi" w:cstheme="minorHAnsi"/>
          <w:sz w:val="24"/>
        </w:rPr>
      </w:pPr>
    </w:p>
    <w:p w14:paraId="055AF6A0" w14:textId="070C46B9" w:rsidR="00626F07" w:rsidRPr="00626F07" w:rsidRDefault="003406FE" w:rsidP="00C65D2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aps/>
          <w:spacing w:val="20"/>
          <w:sz w:val="36"/>
          <w:szCs w:val="28"/>
        </w:rPr>
      </w:pPr>
      <w:r>
        <w:rPr>
          <w:rFonts w:asciiTheme="minorHAnsi" w:hAnsiTheme="minorHAnsi" w:cstheme="minorHAnsi"/>
          <w:b/>
          <w:spacing w:val="20"/>
          <w:sz w:val="36"/>
          <w:szCs w:val="28"/>
        </w:rPr>
        <w:t>Administrativní a spisový pracovník</w:t>
      </w:r>
      <w:r w:rsidR="00626F07" w:rsidRPr="00626F07">
        <w:rPr>
          <w:rFonts w:asciiTheme="minorHAnsi" w:hAnsiTheme="minorHAnsi" w:cstheme="minorHAnsi"/>
          <w:b/>
          <w:spacing w:val="20"/>
          <w:sz w:val="36"/>
          <w:szCs w:val="28"/>
        </w:rPr>
        <w:t xml:space="preserve"> </w:t>
      </w:r>
      <w:r w:rsidR="002F3D60">
        <w:rPr>
          <w:rFonts w:asciiTheme="minorHAnsi" w:hAnsiTheme="minorHAnsi" w:cstheme="minorHAnsi"/>
          <w:b/>
          <w:spacing w:val="20"/>
          <w:sz w:val="36"/>
          <w:szCs w:val="28"/>
        </w:rPr>
        <w:t>+</w:t>
      </w:r>
      <w:r w:rsidR="00626F07" w:rsidRPr="00626F07">
        <w:rPr>
          <w:rFonts w:asciiTheme="minorHAnsi" w:hAnsiTheme="minorHAnsi" w:cstheme="minorHAnsi"/>
          <w:b/>
          <w:spacing w:val="20"/>
          <w:sz w:val="36"/>
          <w:szCs w:val="28"/>
        </w:rPr>
        <w:t xml:space="preserve"> asistent</w:t>
      </w:r>
      <w:r w:rsidR="002F3D60">
        <w:rPr>
          <w:rFonts w:asciiTheme="minorHAnsi" w:hAnsiTheme="minorHAnsi" w:cstheme="minorHAnsi"/>
          <w:b/>
          <w:spacing w:val="20"/>
          <w:sz w:val="36"/>
          <w:szCs w:val="28"/>
        </w:rPr>
        <w:t xml:space="preserve"> náměstka/náměstkyně</w:t>
      </w:r>
    </w:p>
    <w:p w14:paraId="521EE33F" w14:textId="1F33128A" w:rsidR="000C6E9D" w:rsidRPr="00626F07" w:rsidRDefault="000C6E9D" w:rsidP="00C65D2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caps/>
          <w:spacing w:val="20"/>
          <w:sz w:val="36"/>
          <w:szCs w:val="28"/>
        </w:rPr>
      </w:pPr>
      <w:r w:rsidRPr="00626F07">
        <w:rPr>
          <w:rFonts w:asciiTheme="minorHAnsi" w:hAnsiTheme="minorHAnsi" w:cstheme="minorHAnsi"/>
          <w:b/>
          <w:spacing w:val="20"/>
          <w:sz w:val="36"/>
          <w:szCs w:val="28"/>
        </w:rPr>
        <w:t xml:space="preserve"> </w:t>
      </w:r>
      <w:r w:rsidRPr="00626F07">
        <w:rPr>
          <w:rFonts w:asciiTheme="minorHAnsi" w:hAnsiTheme="minorHAnsi" w:cstheme="minorHAnsi"/>
          <w:b/>
          <w:caps/>
          <w:spacing w:val="20"/>
          <w:sz w:val="36"/>
          <w:szCs w:val="28"/>
        </w:rPr>
        <w:t>–</w:t>
      </w:r>
      <w:r w:rsidRPr="00626F07">
        <w:rPr>
          <w:rFonts w:asciiTheme="minorHAnsi" w:hAnsiTheme="minorHAnsi" w:cstheme="minorHAnsi"/>
          <w:b/>
          <w:spacing w:val="20"/>
          <w:sz w:val="36"/>
          <w:szCs w:val="28"/>
        </w:rPr>
        <w:t xml:space="preserve"> pracoviště Ústí nad Labem</w:t>
      </w:r>
    </w:p>
    <w:p w14:paraId="64963982" w14:textId="77777777" w:rsidR="00F210DE" w:rsidRPr="003953AE" w:rsidRDefault="00F210DE" w:rsidP="00F210DE">
      <w:pPr>
        <w:rPr>
          <w:rFonts w:asciiTheme="minorHAnsi" w:hAnsiTheme="minorHAnsi" w:cstheme="minorHAnsi"/>
          <w:sz w:val="16"/>
          <w:szCs w:val="16"/>
        </w:rPr>
      </w:pPr>
    </w:p>
    <w:p w14:paraId="64963988" w14:textId="5CD837ED" w:rsidR="0040487D" w:rsidRPr="003953AE" w:rsidRDefault="0040487D" w:rsidP="0040487D">
      <w:pPr>
        <w:rPr>
          <w:rFonts w:asciiTheme="minorHAnsi" w:hAnsiTheme="minorHAnsi" w:cstheme="minorHAnsi"/>
          <w:b/>
          <w:sz w:val="24"/>
        </w:rPr>
      </w:pPr>
      <w:r w:rsidRPr="003953AE">
        <w:rPr>
          <w:rFonts w:asciiTheme="minorHAnsi" w:hAnsiTheme="minorHAnsi" w:cstheme="minorHAnsi"/>
          <w:b/>
          <w:sz w:val="24"/>
        </w:rPr>
        <w:t>Náplň práce:</w:t>
      </w:r>
    </w:p>
    <w:p w14:paraId="57FC32BC" w14:textId="2FCB4DB0" w:rsidR="00361A34" w:rsidRDefault="000F57A5" w:rsidP="00357EF1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 xml:space="preserve">zajišťuje asistenční práci pro </w:t>
      </w:r>
      <w:r w:rsidR="00C37C42">
        <w:rPr>
          <w:rStyle w:val="Zdraznn"/>
          <w:rFonts w:asciiTheme="minorHAnsi" w:hAnsiTheme="minorHAnsi" w:cstheme="minorHAnsi"/>
          <w:i w:val="0"/>
        </w:rPr>
        <w:t>náměstka/</w:t>
      </w:r>
      <w:proofErr w:type="spellStart"/>
      <w:r w:rsidR="00C37C42">
        <w:rPr>
          <w:rStyle w:val="Zdraznn"/>
          <w:rFonts w:asciiTheme="minorHAnsi" w:hAnsiTheme="minorHAnsi" w:cstheme="minorHAnsi"/>
          <w:i w:val="0"/>
        </w:rPr>
        <w:t>tkyni</w:t>
      </w:r>
      <w:proofErr w:type="spellEnd"/>
      <w:r w:rsidR="00C37C42">
        <w:rPr>
          <w:rStyle w:val="Zdraznn"/>
          <w:rFonts w:asciiTheme="minorHAnsi" w:hAnsiTheme="minorHAnsi" w:cstheme="minorHAnsi"/>
          <w:i w:val="0"/>
        </w:rPr>
        <w:t xml:space="preserve"> </w:t>
      </w:r>
      <w:r w:rsidR="008E063A" w:rsidRPr="00361A34">
        <w:rPr>
          <w:rStyle w:val="Zdraznn"/>
          <w:rFonts w:asciiTheme="minorHAnsi" w:hAnsiTheme="minorHAnsi" w:cstheme="minorHAnsi"/>
          <w:i w:val="0"/>
        </w:rPr>
        <w:t>územního pracoviště</w:t>
      </w:r>
      <w:r>
        <w:rPr>
          <w:rStyle w:val="Zdraznn"/>
          <w:rFonts w:asciiTheme="minorHAnsi" w:hAnsiTheme="minorHAnsi" w:cstheme="minorHAnsi"/>
          <w:i w:val="0"/>
        </w:rPr>
        <w:t xml:space="preserve"> (</w:t>
      </w:r>
      <w:r w:rsidR="00361A34">
        <w:rPr>
          <w:rStyle w:val="Zdraznn"/>
          <w:rFonts w:asciiTheme="minorHAnsi" w:hAnsiTheme="minorHAnsi" w:cstheme="minorHAnsi"/>
          <w:i w:val="0"/>
        </w:rPr>
        <w:t xml:space="preserve">koordinace </w:t>
      </w:r>
      <w:r w:rsidR="002459E5">
        <w:rPr>
          <w:rStyle w:val="Zdraznn"/>
          <w:rFonts w:asciiTheme="minorHAnsi" w:hAnsiTheme="minorHAnsi" w:cstheme="minorHAnsi"/>
          <w:i w:val="0"/>
        </w:rPr>
        <w:t>schůzek</w:t>
      </w:r>
      <w:r>
        <w:rPr>
          <w:rStyle w:val="Zdraznn"/>
          <w:rFonts w:asciiTheme="minorHAnsi" w:hAnsiTheme="minorHAnsi" w:cstheme="minorHAnsi"/>
          <w:i w:val="0"/>
        </w:rPr>
        <w:t>,</w:t>
      </w:r>
      <w:r w:rsidR="002459E5">
        <w:rPr>
          <w:rStyle w:val="Zdraznn"/>
          <w:rFonts w:asciiTheme="minorHAnsi" w:hAnsiTheme="minorHAnsi" w:cstheme="minorHAnsi"/>
          <w:i w:val="0"/>
        </w:rPr>
        <w:t xml:space="preserve"> jednání</w:t>
      </w:r>
      <w:r>
        <w:rPr>
          <w:rStyle w:val="Zdraznn"/>
          <w:rFonts w:asciiTheme="minorHAnsi" w:hAnsiTheme="minorHAnsi" w:cstheme="minorHAnsi"/>
          <w:i w:val="0"/>
        </w:rPr>
        <w:t>, příprava zápisů z jednání, apod.)</w:t>
      </w:r>
    </w:p>
    <w:p w14:paraId="51DD6983" w14:textId="36259963" w:rsidR="000F57A5" w:rsidRDefault="000F57A5" w:rsidP="00357EF1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>vytváří administrativní zázemí pro činnost náměstka/</w:t>
      </w:r>
      <w:proofErr w:type="spellStart"/>
      <w:r>
        <w:rPr>
          <w:rStyle w:val="Zdraznn"/>
          <w:rFonts w:asciiTheme="minorHAnsi" w:hAnsiTheme="minorHAnsi" w:cstheme="minorHAnsi"/>
          <w:i w:val="0"/>
        </w:rPr>
        <w:t>tkyni</w:t>
      </w:r>
      <w:proofErr w:type="spellEnd"/>
      <w:r>
        <w:rPr>
          <w:rStyle w:val="Zdraznn"/>
          <w:rFonts w:asciiTheme="minorHAnsi" w:hAnsiTheme="minorHAnsi" w:cstheme="minorHAnsi"/>
          <w:i w:val="0"/>
        </w:rPr>
        <w:t xml:space="preserve"> a celého útvaru</w:t>
      </w:r>
    </w:p>
    <w:p w14:paraId="5B7A39CA" w14:textId="33F0381F" w:rsidR="000F57A5" w:rsidRPr="00361A34" w:rsidRDefault="000F57A5" w:rsidP="00357EF1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>zajišťuje podporu pro výkon činností spisové služby ve spolupráci s kanceláří ředitele</w:t>
      </w:r>
    </w:p>
    <w:p w14:paraId="0E67FCAB" w14:textId="5412133C" w:rsidR="00361A34" w:rsidRDefault="00361A34" w:rsidP="00361A34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>komplet</w:t>
      </w:r>
      <w:r w:rsidR="006F71B6">
        <w:rPr>
          <w:rStyle w:val="Zdraznn"/>
          <w:rFonts w:asciiTheme="minorHAnsi" w:hAnsiTheme="minorHAnsi" w:cstheme="minorHAnsi"/>
          <w:i w:val="0"/>
        </w:rPr>
        <w:t>uje</w:t>
      </w:r>
      <w:r>
        <w:rPr>
          <w:rStyle w:val="Zdraznn"/>
          <w:rFonts w:asciiTheme="minorHAnsi" w:hAnsiTheme="minorHAnsi" w:cstheme="minorHAnsi"/>
          <w:i w:val="0"/>
        </w:rPr>
        <w:t xml:space="preserve"> a </w:t>
      </w:r>
      <w:r w:rsidR="006F71B6">
        <w:rPr>
          <w:rStyle w:val="Zdraznn"/>
          <w:rFonts w:asciiTheme="minorHAnsi" w:hAnsiTheme="minorHAnsi" w:cstheme="minorHAnsi"/>
          <w:i w:val="0"/>
        </w:rPr>
        <w:t xml:space="preserve">zajišťuje </w:t>
      </w:r>
      <w:r>
        <w:rPr>
          <w:rStyle w:val="Zdraznn"/>
          <w:rFonts w:asciiTheme="minorHAnsi" w:hAnsiTheme="minorHAnsi" w:cstheme="minorHAnsi"/>
          <w:i w:val="0"/>
        </w:rPr>
        <w:t>formální kontrol</w:t>
      </w:r>
      <w:r w:rsidR="006F71B6">
        <w:rPr>
          <w:rStyle w:val="Zdraznn"/>
          <w:rFonts w:asciiTheme="minorHAnsi" w:hAnsiTheme="minorHAnsi" w:cstheme="minorHAnsi"/>
          <w:i w:val="0"/>
        </w:rPr>
        <w:t>u</w:t>
      </w:r>
      <w:r>
        <w:rPr>
          <w:rStyle w:val="Zdraznn"/>
          <w:rFonts w:asciiTheme="minorHAnsi" w:hAnsiTheme="minorHAnsi" w:cstheme="minorHAnsi"/>
          <w:i w:val="0"/>
        </w:rPr>
        <w:t xml:space="preserve"> dokumentů určených k podpisu </w:t>
      </w:r>
      <w:r w:rsidR="00C37C42">
        <w:rPr>
          <w:rStyle w:val="Zdraznn"/>
          <w:rFonts w:asciiTheme="minorHAnsi" w:hAnsiTheme="minorHAnsi" w:cstheme="minorHAnsi"/>
          <w:i w:val="0"/>
        </w:rPr>
        <w:t>náměstka/</w:t>
      </w:r>
      <w:proofErr w:type="spellStart"/>
      <w:r w:rsidR="00C37C42">
        <w:rPr>
          <w:rStyle w:val="Zdraznn"/>
          <w:rFonts w:asciiTheme="minorHAnsi" w:hAnsiTheme="minorHAnsi" w:cstheme="minorHAnsi"/>
          <w:i w:val="0"/>
        </w:rPr>
        <w:t>tkyně</w:t>
      </w:r>
      <w:proofErr w:type="spellEnd"/>
      <w:r w:rsidR="00C37C42">
        <w:rPr>
          <w:rStyle w:val="Zdraznn"/>
          <w:rFonts w:asciiTheme="minorHAnsi" w:hAnsiTheme="minorHAnsi" w:cstheme="minorHAnsi"/>
          <w:i w:val="0"/>
        </w:rPr>
        <w:t xml:space="preserve"> </w:t>
      </w:r>
      <w:r w:rsidR="00FB25EA">
        <w:rPr>
          <w:rStyle w:val="Zdraznn"/>
          <w:rFonts w:asciiTheme="minorHAnsi" w:hAnsiTheme="minorHAnsi" w:cstheme="minorHAnsi"/>
          <w:i w:val="0"/>
        </w:rPr>
        <w:t xml:space="preserve"> </w:t>
      </w:r>
    </w:p>
    <w:p w14:paraId="0B22142C" w14:textId="385DB2DC" w:rsidR="00C37C42" w:rsidRDefault="006F71B6" w:rsidP="00C37C42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>zajišťuje</w:t>
      </w:r>
      <w:r w:rsidR="00C37C42" w:rsidRPr="0005122E">
        <w:rPr>
          <w:rStyle w:val="Zdraznn"/>
          <w:rFonts w:asciiTheme="minorHAnsi" w:hAnsiTheme="minorHAnsi" w:cstheme="minorHAnsi"/>
          <w:i w:val="0"/>
        </w:rPr>
        <w:t xml:space="preserve"> </w:t>
      </w:r>
      <w:r w:rsidR="00C37C42">
        <w:rPr>
          <w:rStyle w:val="Zdraznn"/>
          <w:rFonts w:asciiTheme="minorHAnsi" w:hAnsiTheme="minorHAnsi" w:cstheme="minorHAnsi"/>
          <w:i w:val="0"/>
        </w:rPr>
        <w:t>vešker</w:t>
      </w:r>
      <w:r>
        <w:rPr>
          <w:rStyle w:val="Zdraznn"/>
          <w:rFonts w:asciiTheme="minorHAnsi" w:hAnsiTheme="minorHAnsi" w:cstheme="minorHAnsi"/>
          <w:i w:val="0"/>
        </w:rPr>
        <w:t>é</w:t>
      </w:r>
      <w:r w:rsidR="00C37C42" w:rsidRPr="0005122E">
        <w:rPr>
          <w:rStyle w:val="Zdraznn"/>
          <w:rFonts w:asciiTheme="minorHAnsi" w:hAnsiTheme="minorHAnsi" w:cstheme="minorHAnsi"/>
          <w:i w:val="0"/>
        </w:rPr>
        <w:t xml:space="preserve"> činnos</w:t>
      </w:r>
      <w:r>
        <w:rPr>
          <w:rStyle w:val="Zdraznn"/>
          <w:rFonts w:asciiTheme="minorHAnsi" w:hAnsiTheme="minorHAnsi" w:cstheme="minorHAnsi"/>
          <w:i w:val="0"/>
        </w:rPr>
        <w:t>ti</w:t>
      </w:r>
      <w:r w:rsidR="00C37C42" w:rsidRPr="0005122E">
        <w:rPr>
          <w:rStyle w:val="Zdraznn"/>
          <w:rFonts w:asciiTheme="minorHAnsi" w:hAnsiTheme="minorHAnsi" w:cstheme="minorHAnsi"/>
          <w:i w:val="0"/>
        </w:rPr>
        <w:t xml:space="preserve"> </w:t>
      </w:r>
      <w:r w:rsidR="00FB25EA">
        <w:rPr>
          <w:rStyle w:val="Zdraznn"/>
          <w:rFonts w:asciiTheme="minorHAnsi" w:hAnsiTheme="minorHAnsi" w:cstheme="minorHAnsi"/>
          <w:i w:val="0"/>
        </w:rPr>
        <w:t xml:space="preserve">včetně evidence </w:t>
      </w:r>
      <w:r w:rsidR="00C37C42" w:rsidRPr="0005122E">
        <w:rPr>
          <w:rStyle w:val="Zdraznn"/>
          <w:rFonts w:asciiTheme="minorHAnsi" w:hAnsiTheme="minorHAnsi" w:cstheme="minorHAnsi"/>
          <w:i w:val="0"/>
        </w:rPr>
        <w:t>v systému elektronické spisové služby</w:t>
      </w:r>
    </w:p>
    <w:p w14:paraId="6B002F79" w14:textId="5E945C47" w:rsidR="00FB25EA" w:rsidRDefault="00FB25EA" w:rsidP="00C37C42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>zo</w:t>
      </w:r>
      <w:r w:rsidR="006F71B6">
        <w:rPr>
          <w:rStyle w:val="Zdraznn"/>
          <w:rFonts w:asciiTheme="minorHAnsi" w:hAnsiTheme="minorHAnsi" w:cstheme="minorHAnsi"/>
          <w:i w:val="0"/>
        </w:rPr>
        <w:t>dpovídá</w:t>
      </w:r>
      <w:r>
        <w:rPr>
          <w:rStyle w:val="Zdraznn"/>
          <w:rFonts w:asciiTheme="minorHAnsi" w:hAnsiTheme="minorHAnsi" w:cstheme="minorHAnsi"/>
          <w:i w:val="0"/>
        </w:rPr>
        <w:t xml:space="preserve"> za správné zpracování podkladů v systému WAM (evidenc</w:t>
      </w:r>
      <w:r w:rsidR="00502478">
        <w:rPr>
          <w:rStyle w:val="Zdraznn"/>
          <w:rFonts w:asciiTheme="minorHAnsi" w:hAnsiTheme="minorHAnsi" w:cstheme="minorHAnsi"/>
          <w:i w:val="0"/>
        </w:rPr>
        <w:t>i</w:t>
      </w:r>
      <w:r>
        <w:rPr>
          <w:rStyle w:val="Zdraznn"/>
          <w:rFonts w:asciiTheme="minorHAnsi" w:hAnsiTheme="minorHAnsi" w:cstheme="minorHAnsi"/>
          <w:i w:val="0"/>
        </w:rPr>
        <w:t xml:space="preserve"> objednávek, faktur apod.)</w:t>
      </w:r>
    </w:p>
    <w:p w14:paraId="6AC1D0EF" w14:textId="287942FB" w:rsidR="000F57A5" w:rsidRDefault="000F57A5" w:rsidP="00C37C42">
      <w:pPr>
        <w:pStyle w:val="Bezmezer"/>
        <w:numPr>
          <w:ilvl w:val="0"/>
          <w:numId w:val="31"/>
        </w:numPr>
        <w:rPr>
          <w:rStyle w:val="Zdraznn"/>
          <w:rFonts w:asciiTheme="minorHAnsi" w:hAnsiTheme="minorHAnsi" w:cstheme="minorHAnsi"/>
          <w:i w:val="0"/>
        </w:rPr>
      </w:pPr>
      <w:r>
        <w:rPr>
          <w:rStyle w:val="Zdraznn"/>
          <w:rFonts w:asciiTheme="minorHAnsi" w:hAnsiTheme="minorHAnsi" w:cstheme="minorHAnsi"/>
          <w:i w:val="0"/>
        </w:rPr>
        <w:t>spolupracuje na inventarizaci majetku územního pracoviště</w:t>
      </w:r>
    </w:p>
    <w:p w14:paraId="6496398F" w14:textId="77777777" w:rsidR="0036546A" w:rsidRPr="003953AE" w:rsidRDefault="007F69AD" w:rsidP="00DB1B8A">
      <w:pPr>
        <w:spacing w:before="120"/>
        <w:rPr>
          <w:rFonts w:asciiTheme="minorHAnsi" w:hAnsiTheme="minorHAnsi" w:cstheme="minorHAnsi"/>
          <w:b/>
          <w:sz w:val="24"/>
        </w:rPr>
      </w:pPr>
      <w:r w:rsidRPr="003953AE">
        <w:rPr>
          <w:rFonts w:asciiTheme="minorHAnsi" w:hAnsiTheme="minorHAnsi" w:cstheme="minorHAnsi"/>
          <w:b/>
          <w:sz w:val="24"/>
        </w:rPr>
        <w:t>P</w:t>
      </w:r>
      <w:r w:rsidR="00195330" w:rsidRPr="003953AE">
        <w:rPr>
          <w:rFonts w:asciiTheme="minorHAnsi" w:hAnsiTheme="minorHAnsi" w:cstheme="minorHAnsi"/>
          <w:b/>
          <w:sz w:val="24"/>
        </w:rPr>
        <w:t>ožadujeme</w:t>
      </w:r>
      <w:r w:rsidR="003B32C3" w:rsidRPr="003953AE">
        <w:rPr>
          <w:rFonts w:asciiTheme="minorHAnsi" w:hAnsiTheme="minorHAnsi" w:cstheme="minorHAnsi"/>
          <w:b/>
          <w:sz w:val="24"/>
        </w:rPr>
        <w:t>:</w:t>
      </w:r>
    </w:p>
    <w:p w14:paraId="04377168" w14:textId="398377C9" w:rsidR="009A0760" w:rsidRPr="00552ED8" w:rsidRDefault="008E063A" w:rsidP="00EE62A4">
      <w:pPr>
        <w:pStyle w:val="Bezmezer"/>
        <w:numPr>
          <w:ilvl w:val="0"/>
          <w:numId w:val="30"/>
        </w:numPr>
        <w:rPr>
          <w:rFonts w:asciiTheme="minorHAnsi" w:hAnsiTheme="minorHAnsi" w:cstheme="minorHAnsi"/>
        </w:rPr>
      </w:pPr>
      <w:r w:rsidRPr="00552ED8">
        <w:rPr>
          <w:rFonts w:asciiTheme="minorHAnsi" w:hAnsiTheme="minorHAnsi" w:cstheme="minorHAnsi"/>
        </w:rPr>
        <w:t xml:space="preserve">min. </w:t>
      </w:r>
      <w:r w:rsidR="009A0760" w:rsidRPr="00552ED8">
        <w:rPr>
          <w:rFonts w:asciiTheme="minorHAnsi" w:hAnsiTheme="minorHAnsi" w:cstheme="minorHAnsi"/>
        </w:rPr>
        <w:t xml:space="preserve">středoškolské vzdělání s maturitní zkouškou </w:t>
      </w:r>
    </w:p>
    <w:p w14:paraId="76C12FA8" w14:textId="190815C3" w:rsidR="009A0760" w:rsidRPr="00552ED8" w:rsidRDefault="009A0760" w:rsidP="00EE62A4">
      <w:pPr>
        <w:pStyle w:val="Bezmezer"/>
        <w:numPr>
          <w:ilvl w:val="0"/>
          <w:numId w:val="30"/>
        </w:numPr>
        <w:rPr>
          <w:rFonts w:asciiTheme="minorHAnsi" w:hAnsiTheme="minorHAnsi" w:cstheme="minorHAnsi"/>
        </w:rPr>
      </w:pPr>
      <w:r w:rsidRPr="00552ED8">
        <w:rPr>
          <w:rFonts w:asciiTheme="minorHAnsi" w:hAnsiTheme="minorHAnsi" w:cstheme="minorHAnsi"/>
        </w:rPr>
        <w:t>výborná uživatelská znalost práce na PC (MS Office)</w:t>
      </w:r>
    </w:p>
    <w:p w14:paraId="493F8875" w14:textId="0F2AD447" w:rsidR="00872C5D" w:rsidRPr="00552ED8" w:rsidRDefault="009A0760" w:rsidP="00872C5D">
      <w:pPr>
        <w:pStyle w:val="Bezmezer"/>
        <w:numPr>
          <w:ilvl w:val="0"/>
          <w:numId w:val="30"/>
        </w:numPr>
        <w:rPr>
          <w:rFonts w:asciiTheme="minorHAnsi" w:hAnsiTheme="minorHAnsi" w:cstheme="minorHAnsi"/>
        </w:rPr>
      </w:pPr>
      <w:r w:rsidRPr="00552ED8">
        <w:rPr>
          <w:rFonts w:asciiTheme="minorHAnsi" w:hAnsiTheme="minorHAnsi" w:cstheme="minorHAnsi"/>
        </w:rPr>
        <w:t>výborné komunikační schopnosti a profesionální vystupování</w:t>
      </w:r>
      <w:r w:rsidR="00872C5D" w:rsidRPr="00552ED8">
        <w:rPr>
          <w:rFonts w:asciiTheme="minorHAnsi" w:hAnsiTheme="minorHAnsi" w:cstheme="minorHAnsi"/>
        </w:rPr>
        <w:t xml:space="preserve">, rychlá orientace v problému, smyl </w:t>
      </w:r>
      <w:r w:rsidR="006D78CA">
        <w:rPr>
          <w:rFonts w:asciiTheme="minorHAnsi" w:hAnsiTheme="minorHAnsi" w:cstheme="minorHAnsi"/>
        </w:rPr>
        <w:t xml:space="preserve">  </w:t>
      </w:r>
      <w:r w:rsidR="00872C5D" w:rsidRPr="00552ED8">
        <w:rPr>
          <w:rFonts w:asciiTheme="minorHAnsi" w:hAnsiTheme="minorHAnsi" w:cstheme="minorHAnsi"/>
        </w:rPr>
        <w:t>pro týmovou spolupráci</w:t>
      </w:r>
    </w:p>
    <w:p w14:paraId="00457F08" w14:textId="6892F08A" w:rsidR="00EE62A4" w:rsidRPr="00552ED8" w:rsidRDefault="009A0760" w:rsidP="006351DB">
      <w:pPr>
        <w:pStyle w:val="Bezmezer"/>
        <w:numPr>
          <w:ilvl w:val="0"/>
          <w:numId w:val="30"/>
        </w:numPr>
        <w:rPr>
          <w:rFonts w:asciiTheme="minorHAnsi" w:hAnsiTheme="minorHAnsi" w:cstheme="minorHAnsi"/>
        </w:rPr>
      </w:pPr>
      <w:r w:rsidRPr="00552ED8">
        <w:rPr>
          <w:rFonts w:asciiTheme="minorHAnsi" w:hAnsiTheme="minorHAnsi" w:cstheme="minorHAnsi"/>
        </w:rPr>
        <w:t>pečlivost, spolehlivost, odpovědnost, samostatnost</w:t>
      </w:r>
      <w:r w:rsidR="00872C5D" w:rsidRPr="00552ED8">
        <w:rPr>
          <w:rFonts w:asciiTheme="minorHAnsi" w:hAnsiTheme="minorHAnsi" w:cstheme="minorHAnsi"/>
        </w:rPr>
        <w:t xml:space="preserve">, </w:t>
      </w:r>
      <w:r w:rsidR="00EE62A4" w:rsidRPr="00552ED8">
        <w:rPr>
          <w:rFonts w:asciiTheme="minorHAnsi" w:hAnsiTheme="minorHAnsi" w:cstheme="minorHAnsi"/>
        </w:rPr>
        <w:t>ochota a vstřícnost učit se nové postupy</w:t>
      </w:r>
    </w:p>
    <w:p w14:paraId="64963998" w14:textId="2A6A5F01" w:rsidR="007F69AD" w:rsidRPr="00552ED8" w:rsidRDefault="00EE62A4" w:rsidP="00EE62A4">
      <w:pPr>
        <w:pStyle w:val="Bezmezer"/>
        <w:numPr>
          <w:ilvl w:val="0"/>
          <w:numId w:val="30"/>
        </w:numPr>
        <w:rPr>
          <w:rFonts w:asciiTheme="minorHAnsi" w:hAnsiTheme="minorHAnsi" w:cstheme="minorHAnsi"/>
        </w:rPr>
      </w:pPr>
      <w:r w:rsidRPr="00552ED8">
        <w:rPr>
          <w:rFonts w:asciiTheme="minorHAnsi" w:hAnsiTheme="minorHAnsi" w:cstheme="minorHAnsi"/>
        </w:rPr>
        <w:t>trestní bezúhonnost</w:t>
      </w:r>
    </w:p>
    <w:p w14:paraId="6496399A" w14:textId="77777777" w:rsidR="007F69AD" w:rsidRPr="003953AE" w:rsidRDefault="007F69AD" w:rsidP="00DB1B8A">
      <w:pPr>
        <w:spacing w:before="120"/>
        <w:rPr>
          <w:rFonts w:asciiTheme="minorHAnsi" w:hAnsiTheme="minorHAnsi" w:cstheme="minorHAnsi"/>
          <w:b/>
          <w:bCs/>
          <w:sz w:val="24"/>
        </w:rPr>
      </w:pPr>
      <w:r w:rsidRPr="003953AE">
        <w:rPr>
          <w:rFonts w:asciiTheme="minorHAnsi" w:hAnsiTheme="minorHAnsi" w:cstheme="minorHAnsi"/>
          <w:b/>
          <w:bCs/>
          <w:sz w:val="24"/>
        </w:rPr>
        <w:t>Výhodou</w:t>
      </w:r>
      <w:r w:rsidR="003B32C3" w:rsidRPr="003953AE">
        <w:rPr>
          <w:rFonts w:asciiTheme="minorHAnsi" w:hAnsiTheme="minorHAnsi" w:cstheme="minorHAnsi"/>
          <w:b/>
          <w:bCs/>
          <w:sz w:val="24"/>
        </w:rPr>
        <w:t>:</w:t>
      </w:r>
    </w:p>
    <w:p w14:paraId="7871E072" w14:textId="6AEE993A" w:rsidR="000C6E9D" w:rsidRPr="003953AE" w:rsidRDefault="000C6E9D" w:rsidP="00EE62A4">
      <w:pPr>
        <w:pStyle w:val="Bezmezer"/>
        <w:numPr>
          <w:ilvl w:val="0"/>
          <w:numId w:val="27"/>
        </w:numPr>
        <w:rPr>
          <w:rFonts w:asciiTheme="minorHAnsi" w:hAnsiTheme="minorHAnsi" w:cstheme="minorHAnsi"/>
        </w:rPr>
      </w:pPr>
      <w:r w:rsidRPr="003953AE">
        <w:rPr>
          <w:rFonts w:asciiTheme="minorHAnsi" w:hAnsiTheme="minorHAnsi" w:cstheme="minorHAnsi"/>
        </w:rPr>
        <w:t>znalost zákona č. 499/2004 Sb.</w:t>
      </w:r>
      <w:r w:rsidR="009B00ED" w:rsidRPr="003953AE">
        <w:rPr>
          <w:rFonts w:asciiTheme="minorHAnsi" w:hAnsiTheme="minorHAnsi" w:cstheme="minorHAnsi"/>
        </w:rPr>
        <w:t>,</w:t>
      </w:r>
      <w:r w:rsidRPr="003953AE">
        <w:rPr>
          <w:rFonts w:asciiTheme="minorHAnsi" w:hAnsiTheme="minorHAnsi" w:cstheme="minorHAnsi"/>
        </w:rPr>
        <w:t xml:space="preserve"> o archivnictví a spisové službě</w:t>
      </w:r>
    </w:p>
    <w:p w14:paraId="45C6993F" w14:textId="014E2A98" w:rsidR="009A0760" w:rsidRPr="003953AE" w:rsidRDefault="009A0760" w:rsidP="00EE62A4">
      <w:pPr>
        <w:pStyle w:val="Bezmezer"/>
        <w:numPr>
          <w:ilvl w:val="0"/>
          <w:numId w:val="27"/>
        </w:numPr>
        <w:rPr>
          <w:rFonts w:asciiTheme="minorHAnsi" w:hAnsiTheme="minorHAnsi" w:cstheme="minorHAnsi"/>
        </w:rPr>
      </w:pPr>
      <w:r w:rsidRPr="003953AE">
        <w:rPr>
          <w:rFonts w:asciiTheme="minorHAnsi" w:hAnsiTheme="minorHAnsi" w:cstheme="minorHAnsi"/>
        </w:rPr>
        <w:t xml:space="preserve">znalost práce se systémy ESS, </w:t>
      </w:r>
      <w:r w:rsidR="00552ED8">
        <w:rPr>
          <w:rFonts w:asciiTheme="minorHAnsi" w:hAnsiTheme="minorHAnsi" w:cstheme="minorHAnsi"/>
        </w:rPr>
        <w:t>WAM</w:t>
      </w:r>
      <w:r w:rsidRPr="003953AE">
        <w:rPr>
          <w:rFonts w:asciiTheme="minorHAnsi" w:hAnsiTheme="minorHAnsi" w:cstheme="minorHAnsi"/>
        </w:rPr>
        <w:t xml:space="preserve"> </w:t>
      </w:r>
    </w:p>
    <w:p w14:paraId="6496399F" w14:textId="77777777" w:rsidR="00AF7682" w:rsidRPr="003953AE" w:rsidRDefault="003B32C3" w:rsidP="00DB1B8A">
      <w:pPr>
        <w:spacing w:before="120"/>
        <w:rPr>
          <w:rFonts w:asciiTheme="minorHAnsi" w:hAnsiTheme="minorHAnsi" w:cstheme="minorHAnsi"/>
          <w:sz w:val="24"/>
        </w:rPr>
      </w:pPr>
      <w:r w:rsidRPr="003953AE">
        <w:rPr>
          <w:rFonts w:asciiTheme="minorHAnsi" w:hAnsiTheme="minorHAnsi" w:cstheme="minorHAnsi"/>
          <w:b/>
          <w:bCs/>
          <w:sz w:val="24"/>
        </w:rPr>
        <w:t>Nabízíme:</w:t>
      </w:r>
    </w:p>
    <w:p w14:paraId="34710DFF" w14:textId="435E57A9" w:rsidR="00531EC5" w:rsidRPr="003953AE" w:rsidRDefault="003B32C3" w:rsidP="003953AE">
      <w:pPr>
        <w:pStyle w:val="Bezmezer"/>
        <w:numPr>
          <w:ilvl w:val="0"/>
          <w:numId w:val="32"/>
        </w:numPr>
      </w:pPr>
      <w:r w:rsidRPr="003953AE">
        <w:t>platové podmínky dle zákona č. 262/2006 Sb., v platném znění (</w:t>
      </w:r>
      <w:r w:rsidR="00552ED8">
        <w:t>9</w:t>
      </w:r>
      <w:r w:rsidRPr="003953AE">
        <w:t>. platová třída)</w:t>
      </w:r>
    </w:p>
    <w:p w14:paraId="649639A1" w14:textId="0BC9D22D" w:rsidR="003B32C3" w:rsidRPr="003953AE" w:rsidRDefault="003B32C3" w:rsidP="003953AE">
      <w:pPr>
        <w:pStyle w:val="Bezmezer"/>
        <w:numPr>
          <w:ilvl w:val="0"/>
          <w:numId w:val="32"/>
        </w:numPr>
      </w:pPr>
      <w:r w:rsidRPr="003953AE">
        <w:t>pracovní poměr na dobu 1 roku s</w:t>
      </w:r>
      <w:r w:rsidR="009A0760" w:rsidRPr="003953AE">
        <w:t> možností p</w:t>
      </w:r>
      <w:r w:rsidR="008B08DB" w:rsidRPr="003953AE">
        <w:t>rodloužení</w:t>
      </w:r>
      <w:r w:rsidRPr="003953AE">
        <w:t xml:space="preserve"> na dobu neurčitou</w:t>
      </w:r>
    </w:p>
    <w:p w14:paraId="23DF4EE0" w14:textId="6BF2C2C4" w:rsidR="00FC7DDD" w:rsidRPr="003953AE" w:rsidRDefault="003B32C3" w:rsidP="003953AE">
      <w:pPr>
        <w:pStyle w:val="Bezmezer"/>
        <w:numPr>
          <w:ilvl w:val="0"/>
          <w:numId w:val="32"/>
        </w:numPr>
      </w:pPr>
      <w:r w:rsidRPr="003953AE">
        <w:t>pět týdnů dovolené</w:t>
      </w:r>
      <w:r w:rsidR="00872C5D" w:rsidRPr="003953AE">
        <w:t xml:space="preserve">, </w:t>
      </w:r>
      <w:r w:rsidR="00FC7DDD" w:rsidRPr="003953AE">
        <w:t>tři dny indispozičního volna</w:t>
      </w:r>
    </w:p>
    <w:p w14:paraId="649639A4" w14:textId="77777777" w:rsidR="003B32C3" w:rsidRPr="003953AE" w:rsidRDefault="0004703F" w:rsidP="003953AE">
      <w:pPr>
        <w:pStyle w:val="Bezmezer"/>
        <w:numPr>
          <w:ilvl w:val="0"/>
          <w:numId w:val="32"/>
        </w:numPr>
      </w:pPr>
      <w:r w:rsidRPr="003953AE">
        <w:t xml:space="preserve">peněžitý </w:t>
      </w:r>
      <w:r w:rsidR="003B32C3" w:rsidRPr="003953AE">
        <w:t>příspěvek na stravování</w:t>
      </w:r>
    </w:p>
    <w:p w14:paraId="649639A5" w14:textId="77777777" w:rsidR="003B32C3" w:rsidRPr="003953AE" w:rsidRDefault="003B32C3" w:rsidP="003953AE">
      <w:pPr>
        <w:pStyle w:val="Bezmezer"/>
        <w:numPr>
          <w:ilvl w:val="0"/>
          <w:numId w:val="32"/>
        </w:numPr>
      </w:pPr>
      <w:r w:rsidRPr="003953AE">
        <w:t>stabilitu státní příspěvkové organizace</w:t>
      </w:r>
    </w:p>
    <w:p w14:paraId="649639A6" w14:textId="77777777" w:rsidR="003B32C3" w:rsidRDefault="003B32C3" w:rsidP="003953AE">
      <w:pPr>
        <w:pStyle w:val="Bezmezer"/>
        <w:numPr>
          <w:ilvl w:val="0"/>
          <w:numId w:val="32"/>
        </w:numPr>
      </w:pPr>
      <w:r w:rsidRPr="003953AE">
        <w:t>zajímavou práci v přední kulturní a výzkumné instituci v </w:t>
      </w:r>
      <w:r w:rsidR="00AD238C" w:rsidRPr="003953AE">
        <w:t>prostředí</w:t>
      </w:r>
      <w:r w:rsidRPr="003953AE">
        <w:t xml:space="preserve"> kulturní památky</w:t>
      </w:r>
    </w:p>
    <w:p w14:paraId="12AB96A0" w14:textId="293CA8E3" w:rsidR="00F61E6D" w:rsidRPr="003953AE" w:rsidRDefault="00F61E6D" w:rsidP="003953AE">
      <w:pPr>
        <w:pStyle w:val="Bezmezer"/>
        <w:numPr>
          <w:ilvl w:val="0"/>
          <w:numId w:val="32"/>
        </w:numPr>
      </w:pPr>
      <w:r>
        <w:t>výhodný tarif mobilní telefonie</w:t>
      </w:r>
    </w:p>
    <w:p w14:paraId="649639A7" w14:textId="77777777" w:rsidR="003B32C3" w:rsidRPr="003953AE" w:rsidRDefault="003B32C3" w:rsidP="003953AE">
      <w:pPr>
        <w:pStyle w:val="Bezmezer"/>
        <w:numPr>
          <w:ilvl w:val="0"/>
          <w:numId w:val="32"/>
        </w:numPr>
      </w:pPr>
      <w:r w:rsidRPr="003953AE">
        <w:t>volné vstupy na hrady a zámky ve správě NPÚ i pro rodinné příslušníky</w:t>
      </w:r>
    </w:p>
    <w:p w14:paraId="649639A9" w14:textId="77777777" w:rsidR="003B32C3" w:rsidRPr="003953AE" w:rsidRDefault="003B32C3" w:rsidP="00DB1B8A">
      <w:pPr>
        <w:spacing w:before="120"/>
        <w:rPr>
          <w:rFonts w:asciiTheme="minorHAnsi" w:hAnsiTheme="minorHAnsi" w:cstheme="minorHAnsi"/>
          <w:bCs/>
          <w:sz w:val="24"/>
        </w:rPr>
      </w:pPr>
      <w:r w:rsidRPr="003953AE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8A309E" w:rsidRPr="00457EF5">
        <w:rPr>
          <w:rFonts w:asciiTheme="minorHAnsi" w:hAnsiTheme="minorHAnsi" w:cstheme="minorHAnsi"/>
          <w:bCs/>
        </w:rPr>
        <w:t>Ústí nad Labem</w:t>
      </w:r>
    </w:p>
    <w:p w14:paraId="649639AA" w14:textId="1555BD26" w:rsidR="003B32C3" w:rsidRPr="003953AE" w:rsidRDefault="003B32C3" w:rsidP="00DB1B8A">
      <w:pPr>
        <w:spacing w:before="120"/>
        <w:rPr>
          <w:rFonts w:asciiTheme="minorHAnsi" w:hAnsiTheme="minorHAnsi" w:cstheme="minorHAnsi"/>
          <w:sz w:val="24"/>
        </w:rPr>
      </w:pPr>
      <w:r w:rsidRPr="003953AE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="00F61E6D" w:rsidRPr="00457EF5">
        <w:rPr>
          <w:rFonts w:asciiTheme="minorHAnsi" w:hAnsiTheme="minorHAnsi" w:cstheme="minorHAnsi"/>
        </w:rPr>
        <w:t>dle dohody, nejpozději od</w:t>
      </w:r>
      <w:r w:rsidR="00F61E6D" w:rsidRPr="00457EF5">
        <w:rPr>
          <w:rFonts w:asciiTheme="minorHAnsi" w:hAnsiTheme="minorHAnsi" w:cstheme="minorHAnsi"/>
          <w:b/>
        </w:rPr>
        <w:t xml:space="preserve"> </w:t>
      </w:r>
      <w:r w:rsidR="008A309E" w:rsidRPr="00457EF5">
        <w:rPr>
          <w:rFonts w:asciiTheme="minorHAnsi" w:hAnsiTheme="minorHAnsi" w:cstheme="minorHAnsi"/>
        </w:rPr>
        <w:t>1. července 2024</w:t>
      </w:r>
    </w:p>
    <w:p w14:paraId="4D48E44D" w14:textId="77777777" w:rsidR="00552ED8" w:rsidRDefault="00552ED8" w:rsidP="003953AE">
      <w:pPr>
        <w:pStyle w:val="Bezmezer"/>
      </w:pPr>
    </w:p>
    <w:p w14:paraId="13DAE56E" w14:textId="06CBEE24" w:rsidR="009B00ED" w:rsidRPr="003953AE" w:rsidRDefault="00872C5D" w:rsidP="003953AE">
      <w:pPr>
        <w:pStyle w:val="Bezmezer"/>
      </w:pPr>
      <w:r w:rsidRPr="003953AE">
        <w:t>Motivační dopis se strukturovaným životopisem a dokladem o vzdělání zasílejte nejpozději</w:t>
      </w:r>
      <w:bookmarkStart w:id="0" w:name="_GoBack"/>
      <w:bookmarkEnd w:id="0"/>
      <w:r w:rsidRPr="003953AE">
        <w:t xml:space="preserve"> </w:t>
      </w:r>
    </w:p>
    <w:p w14:paraId="43500ED5" w14:textId="369EA6C3" w:rsidR="00872C5D" w:rsidRDefault="003B32C3" w:rsidP="003953AE">
      <w:pPr>
        <w:pStyle w:val="Bezmezer"/>
        <w:rPr>
          <w:b/>
        </w:rPr>
      </w:pPr>
      <w:r w:rsidRPr="003953AE">
        <w:rPr>
          <w:b/>
        </w:rPr>
        <w:t xml:space="preserve">do </w:t>
      </w:r>
      <w:r w:rsidR="00F61E6D">
        <w:rPr>
          <w:b/>
        </w:rPr>
        <w:t>26</w:t>
      </w:r>
      <w:r w:rsidR="00C252B8" w:rsidRPr="003953AE">
        <w:rPr>
          <w:b/>
        </w:rPr>
        <w:t xml:space="preserve">. </w:t>
      </w:r>
      <w:r w:rsidR="0042244B" w:rsidRPr="003953AE">
        <w:rPr>
          <w:b/>
        </w:rPr>
        <w:t>března</w:t>
      </w:r>
      <w:r w:rsidR="00756D2C" w:rsidRPr="003953AE">
        <w:rPr>
          <w:b/>
        </w:rPr>
        <w:t xml:space="preserve"> 202</w:t>
      </w:r>
      <w:r w:rsidR="00C252B8" w:rsidRPr="003953AE">
        <w:rPr>
          <w:b/>
        </w:rPr>
        <w:t>4</w:t>
      </w:r>
      <w:r w:rsidR="002D230B" w:rsidRPr="003953AE">
        <w:rPr>
          <w:b/>
        </w:rPr>
        <w:t xml:space="preserve"> </w:t>
      </w:r>
      <w:r w:rsidR="00872C5D" w:rsidRPr="003953AE">
        <w:rPr>
          <w:b/>
        </w:rPr>
        <w:t xml:space="preserve">na e-mail: </w:t>
      </w:r>
      <w:hyperlink r:id="rId8" w:history="1">
        <w:r w:rsidR="00872C5D" w:rsidRPr="003953AE">
          <w:rPr>
            <w:rStyle w:val="Hypertextovodkaz"/>
            <w:rFonts w:asciiTheme="minorHAnsi" w:hAnsiTheme="minorHAnsi" w:cstheme="minorHAnsi"/>
            <w:b/>
            <w:sz w:val="24"/>
          </w:rPr>
          <w:t>psenakova.pavlina@npu.cz</w:t>
        </w:r>
      </w:hyperlink>
    </w:p>
    <w:p w14:paraId="1F1C679D" w14:textId="77777777" w:rsidR="003953AE" w:rsidRPr="003953AE" w:rsidRDefault="003953AE" w:rsidP="003953AE">
      <w:pPr>
        <w:pStyle w:val="Bezmezer"/>
        <w:rPr>
          <w:b/>
        </w:rPr>
      </w:pPr>
    </w:p>
    <w:p w14:paraId="649639B6" w14:textId="7C9A937C" w:rsidR="003B32C3" w:rsidRDefault="00872C5D" w:rsidP="003953AE">
      <w:pPr>
        <w:pStyle w:val="Bezmezer"/>
      </w:pPr>
      <w:r w:rsidRPr="003953AE">
        <w:t xml:space="preserve">Vybraní uchazeči budou následně pozváni k osobnímu pohovoru, který se bude konat dne </w:t>
      </w:r>
      <w:r w:rsidR="00F61E6D" w:rsidRPr="00457EF5">
        <w:rPr>
          <w:b/>
        </w:rPr>
        <w:t xml:space="preserve">4. </w:t>
      </w:r>
      <w:r w:rsidR="009E4F70" w:rsidRPr="00457EF5">
        <w:rPr>
          <w:b/>
        </w:rPr>
        <w:t>dubna</w:t>
      </w:r>
      <w:r w:rsidR="00F61E6D" w:rsidRPr="00457EF5">
        <w:rPr>
          <w:b/>
        </w:rPr>
        <w:t xml:space="preserve"> 2024</w:t>
      </w:r>
      <w:r w:rsidR="00F61E6D">
        <w:t xml:space="preserve"> – </w:t>
      </w:r>
      <w:r w:rsidRPr="003953AE">
        <w:t>NPÚ ÚOP v Ústí nad Labem, Podmokelská 1/15, Ústí nad Labem</w:t>
      </w:r>
      <w:r w:rsidR="003953AE" w:rsidRPr="003953AE">
        <w:t>.</w:t>
      </w:r>
    </w:p>
    <w:p w14:paraId="1B172C65" w14:textId="77777777" w:rsidR="003953AE" w:rsidRPr="003953AE" w:rsidRDefault="003953AE" w:rsidP="003953AE">
      <w:pPr>
        <w:pStyle w:val="Bezmezer"/>
      </w:pPr>
    </w:p>
    <w:p w14:paraId="649639B7" w14:textId="41C5EC07" w:rsidR="003B32C3" w:rsidRPr="003953AE" w:rsidRDefault="003B32C3" w:rsidP="003953AE">
      <w:pPr>
        <w:pStyle w:val="Bezmezer"/>
        <w:jc w:val="both"/>
        <w:rPr>
          <w:sz w:val="18"/>
        </w:rPr>
      </w:pPr>
      <w:r w:rsidRPr="003953AE">
        <w:rPr>
          <w:sz w:val="18"/>
        </w:rPr>
        <w:t>Zasláním přihlášky dává uchazeč souhlas se zpracováním osobních údajů a uložením dokumentů po dobu nutnou dle zákona o archivnictví.</w:t>
      </w:r>
      <w:r w:rsidR="00AD238C" w:rsidRPr="003953AE">
        <w:rPr>
          <w:sz w:val="18"/>
        </w:rPr>
        <w:t xml:space="preserve"> Informace o zpracování osobních údajů jsou dostupné na: </w:t>
      </w:r>
      <w:hyperlink r:id="rId9" w:history="1">
        <w:r w:rsidR="00AD238C" w:rsidRPr="003953AE">
          <w:rPr>
            <w:rStyle w:val="Hypertextovodkaz"/>
            <w:rFonts w:asciiTheme="minorHAnsi" w:hAnsiTheme="minorHAnsi" w:cstheme="minorHAnsi"/>
            <w:sz w:val="18"/>
          </w:rPr>
          <w:t>https://www.npu.cz/ochrana-osobnich-udaju</w:t>
        </w:r>
      </w:hyperlink>
      <w:r w:rsidR="00264302" w:rsidRPr="003953AE">
        <w:rPr>
          <w:rStyle w:val="Hypertextovodkaz"/>
          <w:rFonts w:asciiTheme="minorHAnsi" w:hAnsiTheme="minorHAnsi" w:cstheme="minorHAnsi"/>
          <w:color w:val="auto"/>
          <w:sz w:val="18"/>
          <w:u w:val="none"/>
        </w:rPr>
        <w:t>.</w:t>
      </w:r>
    </w:p>
    <w:p w14:paraId="649639BC" w14:textId="583BCC45" w:rsidR="00AD238C" w:rsidRPr="003953AE" w:rsidRDefault="00AD238C" w:rsidP="003953AE">
      <w:pPr>
        <w:pStyle w:val="Bezmezer"/>
        <w:rPr>
          <w:sz w:val="18"/>
        </w:rPr>
      </w:pPr>
      <w:r w:rsidRPr="003953AE">
        <w:rPr>
          <w:sz w:val="18"/>
        </w:rPr>
        <w:t xml:space="preserve">Národní památkový ústav </w:t>
      </w:r>
      <w:r w:rsidR="003B32C3" w:rsidRPr="003953AE">
        <w:rPr>
          <w:sz w:val="18"/>
        </w:rPr>
        <w:t>je oprávněn zrušit výběrové řízení bez udání důvodu.</w:t>
      </w:r>
    </w:p>
    <w:sectPr w:rsidR="00AD238C" w:rsidRPr="003953AE" w:rsidSect="006F71B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1077" w:bottom="1134" w:left="1134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2330" w14:textId="77777777" w:rsidR="00347506" w:rsidRDefault="00347506">
      <w:r>
        <w:separator/>
      </w:r>
    </w:p>
  </w:endnote>
  <w:endnote w:type="continuationSeparator" w:id="0">
    <w:p w14:paraId="64ACE415" w14:textId="77777777" w:rsidR="00347506" w:rsidRDefault="003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5" w14:textId="77777777" w:rsidR="00CA2263" w:rsidRDefault="00F86072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9639C6" w14:textId="77777777"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7" w14:textId="17F00F30" w:rsidR="00AD238C" w:rsidRPr="00104576" w:rsidRDefault="00116605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39CE" wp14:editId="6CF8981A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639D2" w14:textId="6C59EEAD" w:rsidR="00AD238C" w:rsidRPr="00E4698A" w:rsidRDefault="00F86072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1E6D" w:rsidRPr="00F61E6D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1E6D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39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49639D2" w14:textId="6C59EEAD" w:rsidR="00AD238C" w:rsidRPr="00E4698A" w:rsidRDefault="00F86072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F61E6D" w:rsidRPr="00F61E6D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F61E6D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238C" w:rsidRPr="00104576">
      <w:t xml:space="preserve">Národní památkový ústav, </w:t>
    </w:r>
    <w:r w:rsidR="00AD238C" w:rsidRPr="005378F9">
      <w:t>územní pamá</w:t>
    </w:r>
    <w:r w:rsidR="00AD238C">
      <w:t xml:space="preserve">tková správa v Praze | Sabinova </w:t>
    </w:r>
    <w:r w:rsidR="00AD238C" w:rsidRPr="005378F9">
      <w:t>373/5, 130 00 Praha 3</w:t>
    </w:r>
    <w:r w:rsidR="00AD238C" w:rsidRPr="00104576">
      <w:br/>
    </w:r>
    <w:r w:rsidR="00AD238C">
      <w:rPr>
        <w:rFonts w:cs="Calibri"/>
      </w:rPr>
      <w:t xml:space="preserve">T +420 274 008 111 </w:t>
    </w:r>
    <w:r w:rsidR="00AD238C" w:rsidRPr="00104576">
      <w:t>| E epodatelna@npu.cz | DS 2cy8h6t | IČO 75032333 | DIČ CZ75032333</w:t>
    </w:r>
  </w:p>
  <w:p w14:paraId="649639C8" w14:textId="77777777"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A" w14:textId="06DFE7A4" w:rsidR="00AD238C" w:rsidRPr="00104576" w:rsidRDefault="00116605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639D1" wp14:editId="23DA4042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639D3" w14:textId="77777777" w:rsidR="00AD238C" w:rsidRPr="00E4698A" w:rsidRDefault="00F86072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238C"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D238C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238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39D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14:paraId="649639D3" w14:textId="77777777" w:rsidR="00AD238C" w:rsidRPr="00E4698A" w:rsidRDefault="00F86072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D238C"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AD238C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D238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D238C" w:rsidRPr="00104576">
      <w:t xml:space="preserve">Národní památkový ústav, </w:t>
    </w:r>
    <w:r w:rsidR="00AD238C" w:rsidRPr="005378F9">
      <w:t>územní pamá</w:t>
    </w:r>
    <w:r w:rsidR="00AD238C">
      <w:t xml:space="preserve">tková správa v Praze | Sabinova </w:t>
    </w:r>
    <w:r w:rsidR="00AD238C" w:rsidRPr="005378F9">
      <w:t>373/5, 130 00 Praha 3</w:t>
    </w:r>
    <w:r w:rsidR="00AD238C" w:rsidRPr="00104576">
      <w:br/>
    </w:r>
    <w:r w:rsidR="00AD238C">
      <w:rPr>
        <w:rFonts w:cs="Calibri"/>
      </w:rPr>
      <w:t xml:space="preserve">T +420 274 008 111 </w:t>
    </w:r>
    <w:r w:rsidR="00AD238C" w:rsidRPr="00104576">
      <w:t>| E epodatelna@npu.cz | DS 2cy8h6t | IČO 75032333 | DIČ CZ75032333</w:t>
    </w:r>
  </w:p>
  <w:p w14:paraId="649639CB" w14:textId="77777777"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C7DB8" w14:textId="77777777" w:rsidR="00347506" w:rsidRDefault="00347506">
      <w:r>
        <w:separator/>
      </w:r>
    </w:p>
  </w:footnote>
  <w:footnote w:type="continuationSeparator" w:id="0">
    <w:p w14:paraId="48C7130B" w14:textId="77777777" w:rsidR="00347506" w:rsidRDefault="00347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4" w14:textId="77777777" w:rsidR="00AD238C" w:rsidRDefault="00AD238C">
    <w:pPr>
      <w:pStyle w:val="Zhlav"/>
    </w:pPr>
    <w:r>
      <w:rPr>
        <w:noProof/>
      </w:rPr>
      <w:drawing>
        <wp:inline distT="0" distB="0" distL="0" distR="0" wp14:anchorId="649639CC" wp14:editId="7DCE2E54">
          <wp:extent cx="1918252" cy="694800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39C9" w14:textId="77777777" w:rsidR="00917830" w:rsidRDefault="007F69AD">
    <w:pPr>
      <w:pStyle w:val="Zhlav"/>
    </w:pPr>
    <w:r>
      <w:rPr>
        <w:noProof/>
      </w:rPr>
      <w:drawing>
        <wp:inline distT="0" distB="0" distL="0" distR="0" wp14:anchorId="649639CF" wp14:editId="649639D0">
          <wp:extent cx="1918252" cy="694800"/>
          <wp:effectExtent l="0" t="0" r="635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4B4"/>
    <w:multiLevelType w:val="hybridMultilevel"/>
    <w:tmpl w:val="D5884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8E6"/>
    <w:multiLevelType w:val="multilevel"/>
    <w:tmpl w:val="5E62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1D895407"/>
    <w:multiLevelType w:val="hybridMultilevel"/>
    <w:tmpl w:val="C226B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170D6"/>
    <w:multiLevelType w:val="multilevel"/>
    <w:tmpl w:val="FEF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41694"/>
    <w:multiLevelType w:val="multilevel"/>
    <w:tmpl w:val="C91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72CA2"/>
    <w:multiLevelType w:val="multilevel"/>
    <w:tmpl w:val="F1A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43392B57"/>
    <w:multiLevelType w:val="hybridMultilevel"/>
    <w:tmpl w:val="BA002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8925DB4"/>
    <w:multiLevelType w:val="multilevel"/>
    <w:tmpl w:val="2A3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B3B99"/>
    <w:multiLevelType w:val="hybridMultilevel"/>
    <w:tmpl w:val="32184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F4E23"/>
    <w:multiLevelType w:val="hybridMultilevel"/>
    <w:tmpl w:val="A08A7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73ACE"/>
    <w:multiLevelType w:val="multilevel"/>
    <w:tmpl w:val="6E3A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B2ED6"/>
    <w:multiLevelType w:val="multilevel"/>
    <w:tmpl w:val="0B7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B0D83"/>
    <w:multiLevelType w:val="hybridMultilevel"/>
    <w:tmpl w:val="0A66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696C"/>
    <w:multiLevelType w:val="hybridMultilevel"/>
    <w:tmpl w:val="24D42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8"/>
  </w:num>
  <w:num w:numId="4">
    <w:abstractNumId w:val="17"/>
  </w:num>
  <w:num w:numId="5">
    <w:abstractNumId w:val="16"/>
  </w:num>
  <w:num w:numId="6">
    <w:abstractNumId w:val="2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9"/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  <w:num w:numId="17">
    <w:abstractNumId w:val="29"/>
  </w:num>
  <w:num w:numId="18">
    <w:abstractNumId w:val="2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4"/>
  </w:num>
  <w:num w:numId="24">
    <w:abstractNumId w:val="1"/>
  </w:num>
  <w:num w:numId="25">
    <w:abstractNumId w:val="12"/>
  </w:num>
  <w:num w:numId="26">
    <w:abstractNumId w:val="22"/>
  </w:num>
  <w:num w:numId="27">
    <w:abstractNumId w:val="21"/>
  </w:num>
  <w:num w:numId="28">
    <w:abstractNumId w:val="31"/>
  </w:num>
  <w:num w:numId="29">
    <w:abstractNumId w:val="30"/>
  </w:num>
  <w:num w:numId="30">
    <w:abstractNumId w:val="18"/>
  </w:num>
  <w:num w:numId="31">
    <w:abstractNumId w:val="0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012E4"/>
    <w:rsid w:val="00002E74"/>
    <w:rsid w:val="00005BCB"/>
    <w:rsid w:val="00007066"/>
    <w:rsid w:val="00021E28"/>
    <w:rsid w:val="00027202"/>
    <w:rsid w:val="00036838"/>
    <w:rsid w:val="000434B3"/>
    <w:rsid w:val="0004703F"/>
    <w:rsid w:val="0005122E"/>
    <w:rsid w:val="0005229B"/>
    <w:rsid w:val="00077F01"/>
    <w:rsid w:val="000833F2"/>
    <w:rsid w:val="000906AB"/>
    <w:rsid w:val="000923AB"/>
    <w:rsid w:val="000B5F5D"/>
    <w:rsid w:val="000C1A1A"/>
    <w:rsid w:val="000C3BC3"/>
    <w:rsid w:val="000C6ACA"/>
    <w:rsid w:val="000C6DFF"/>
    <w:rsid w:val="000C6E9D"/>
    <w:rsid w:val="000E1481"/>
    <w:rsid w:val="000E4F99"/>
    <w:rsid w:val="000F2639"/>
    <w:rsid w:val="000F4BB3"/>
    <w:rsid w:val="000F57A5"/>
    <w:rsid w:val="000F653B"/>
    <w:rsid w:val="00101731"/>
    <w:rsid w:val="0010590B"/>
    <w:rsid w:val="001162C0"/>
    <w:rsid w:val="00116605"/>
    <w:rsid w:val="00130D2C"/>
    <w:rsid w:val="00131A88"/>
    <w:rsid w:val="0015108F"/>
    <w:rsid w:val="001623E8"/>
    <w:rsid w:val="00175E8E"/>
    <w:rsid w:val="00184474"/>
    <w:rsid w:val="00195330"/>
    <w:rsid w:val="001A6237"/>
    <w:rsid w:val="001A7C2A"/>
    <w:rsid w:val="001C5116"/>
    <w:rsid w:val="001D1311"/>
    <w:rsid w:val="001D66D1"/>
    <w:rsid w:val="002069CA"/>
    <w:rsid w:val="00207828"/>
    <w:rsid w:val="00210619"/>
    <w:rsid w:val="0021347B"/>
    <w:rsid w:val="00234D7B"/>
    <w:rsid w:val="0023627F"/>
    <w:rsid w:val="0024272F"/>
    <w:rsid w:val="002459E5"/>
    <w:rsid w:val="00251AA5"/>
    <w:rsid w:val="00253CEF"/>
    <w:rsid w:val="00264302"/>
    <w:rsid w:val="0027353C"/>
    <w:rsid w:val="0027655F"/>
    <w:rsid w:val="002766D8"/>
    <w:rsid w:val="00276CDF"/>
    <w:rsid w:val="00296CE1"/>
    <w:rsid w:val="002A6319"/>
    <w:rsid w:val="002C12C3"/>
    <w:rsid w:val="002D230B"/>
    <w:rsid w:val="002D27BC"/>
    <w:rsid w:val="002D2803"/>
    <w:rsid w:val="002D52FE"/>
    <w:rsid w:val="002E03A5"/>
    <w:rsid w:val="002F081A"/>
    <w:rsid w:val="002F127C"/>
    <w:rsid w:val="002F3D60"/>
    <w:rsid w:val="00320D40"/>
    <w:rsid w:val="00323162"/>
    <w:rsid w:val="003232CE"/>
    <w:rsid w:val="003254E5"/>
    <w:rsid w:val="00327939"/>
    <w:rsid w:val="003406FE"/>
    <w:rsid w:val="00344AB9"/>
    <w:rsid w:val="00347506"/>
    <w:rsid w:val="0035242F"/>
    <w:rsid w:val="003528E1"/>
    <w:rsid w:val="00361A34"/>
    <w:rsid w:val="00362B19"/>
    <w:rsid w:val="0036546A"/>
    <w:rsid w:val="003839B4"/>
    <w:rsid w:val="00394203"/>
    <w:rsid w:val="003953AE"/>
    <w:rsid w:val="003A0C91"/>
    <w:rsid w:val="003B1C2E"/>
    <w:rsid w:val="003B32C3"/>
    <w:rsid w:val="003C27C0"/>
    <w:rsid w:val="003C776B"/>
    <w:rsid w:val="003D040D"/>
    <w:rsid w:val="003F3657"/>
    <w:rsid w:val="003F65C1"/>
    <w:rsid w:val="003F70F1"/>
    <w:rsid w:val="0040487D"/>
    <w:rsid w:val="00420F20"/>
    <w:rsid w:val="0042244B"/>
    <w:rsid w:val="00444274"/>
    <w:rsid w:val="00457EF5"/>
    <w:rsid w:val="00465A4F"/>
    <w:rsid w:val="004730FA"/>
    <w:rsid w:val="004A02B1"/>
    <w:rsid w:val="004B2329"/>
    <w:rsid w:val="004B5302"/>
    <w:rsid w:val="004C60C7"/>
    <w:rsid w:val="004C7A35"/>
    <w:rsid w:val="004E7D60"/>
    <w:rsid w:val="00502478"/>
    <w:rsid w:val="00514AE4"/>
    <w:rsid w:val="005239CA"/>
    <w:rsid w:val="00531893"/>
    <w:rsid w:val="00531EC5"/>
    <w:rsid w:val="00540CCA"/>
    <w:rsid w:val="00542C74"/>
    <w:rsid w:val="00547BF9"/>
    <w:rsid w:val="00552ED8"/>
    <w:rsid w:val="005545C8"/>
    <w:rsid w:val="00554E6B"/>
    <w:rsid w:val="0055510B"/>
    <w:rsid w:val="00560F00"/>
    <w:rsid w:val="00570DD6"/>
    <w:rsid w:val="005833BE"/>
    <w:rsid w:val="005A253F"/>
    <w:rsid w:val="005B6E72"/>
    <w:rsid w:val="00604018"/>
    <w:rsid w:val="00607B21"/>
    <w:rsid w:val="0061479D"/>
    <w:rsid w:val="00615E46"/>
    <w:rsid w:val="00624D64"/>
    <w:rsid w:val="00626F07"/>
    <w:rsid w:val="00647870"/>
    <w:rsid w:val="00653762"/>
    <w:rsid w:val="0065388C"/>
    <w:rsid w:val="00653C83"/>
    <w:rsid w:val="00661D7F"/>
    <w:rsid w:val="00666DD4"/>
    <w:rsid w:val="00682E7E"/>
    <w:rsid w:val="006856C3"/>
    <w:rsid w:val="006863B0"/>
    <w:rsid w:val="006A4E2F"/>
    <w:rsid w:val="006B2390"/>
    <w:rsid w:val="006B4222"/>
    <w:rsid w:val="006B7F61"/>
    <w:rsid w:val="006C36B6"/>
    <w:rsid w:val="006D239C"/>
    <w:rsid w:val="006D78CA"/>
    <w:rsid w:val="006F59CF"/>
    <w:rsid w:val="006F71B6"/>
    <w:rsid w:val="00715FFE"/>
    <w:rsid w:val="00734640"/>
    <w:rsid w:val="00741073"/>
    <w:rsid w:val="00742428"/>
    <w:rsid w:val="00756D2C"/>
    <w:rsid w:val="00757DE2"/>
    <w:rsid w:val="00761871"/>
    <w:rsid w:val="007976A9"/>
    <w:rsid w:val="007A1D75"/>
    <w:rsid w:val="007A2B1F"/>
    <w:rsid w:val="007A2B70"/>
    <w:rsid w:val="007B58F3"/>
    <w:rsid w:val="007B73B7"/>
    <w:rsid w:val="007F69AD"/>
    <w:rsid w:val="008051D1"/>
    <w:rsid w:val="00840EC8"/>
    <w:rsid w:val="00841E56"/>
    <w:rsid w:val="008570F3"/>
    <w:rsid w:val="0085799F"/>
    <w:rsid w:val="00862A15"/>
    <w:rsid w:val="0086300F"/>
    <w:rsid w:val="00872C5D"/>
    <w:rsid w:val="008A309E"/>
    <w:rsid w:val="008A7FA4"/>
    <w:rsid w:val="008B08DB"/>
    <w:rsid w:val="008B3B28"/>
    <w:rsid w:val="008C7557"/>
    <w:rsid w:val="008E063A"/>
    <w:rsid w:val="00903AE4"/>
    <w:rsid w:val="00917830"/>
    <w:rsid w:val="009204B3"/>
    <w:rsid w:val="00921632"/>
    <w:rsid w:val="0092170E"/>
    <w:rsid w:val="00922194"/>
    <w:rsid w:val="00925B64"/>
    <w:rsid w:val="00943AF5"/>
    <w:rsid w:val="009461EB"/>
    <w:rsid w:val="00951BCF"/>
    <w:rsid w:val="00956F75"/>
    <w:rsid w:val="00962EE7"/>
    <w:rsid w:val="00975367"/>
    <w:rsid w:val="009807E6"/>
    <w:rsid w:val="009A0760"/>
    <w:rsid w:val="009A2DB0"/>
    <w:rsid w:val="009A7CE4"/>
    <w:rsid w:val="009B00ED"/>
    <w:rsid w:val="009C44A5"/>
    <w:rsid w:val="009C7B3C"/>
    <w:rsid w:val="009D445B"/>
    <w:rsid w:val="009E4F70"/>
    <w:rsid w:val="009E613C"/>
    <w:rsid w:val="00A20CD5"/>
    <w:rsid w:val="00A27731"/>
    <w:rsid w:val="00A37290"/>
    <w:rsid w:val="00A4645E"/>
    <w:rsid w:val="00A51892"/>
    <w:rsid w:val="00A558A0"/>
    <w:rsid w:val="00A565E8"/>
    <w:rsid w:val="00A60124"/>
    <w:rsid w:val="00A729B1"/>
    <w:rsid w:val="00A72E34"/>
    <w:rsid w:val="00A732B4"/>
    <w:rsid w:val="00A76A77"/>
    <w:rsid w:val="00A77B37"/>
    <w:rsid w:val="00A968B8"/>
    <w:rsid w:val="00AA3F70"/>
    <w:rsid w:val="00AA6561"/>
    <w:rsid w:val="00AA7019"/>
    <w:rsid w:val="00AB06CA"/>
    <w:rsid w:val="00AB7523"/>
    <w:rsid w:val="00AC1CF5"/>
    <w:rsid w:val="00AC6974"/>
    <w:rsid w:val="00AC772A"/>
    <w:rsid w:val="00AD238C"/>
    <w:rsid w:val="00AE1303"/>
    <w:rsid w:val="00AE4CF0"/>
    <w:rsid w:val="00AE7313"/>
    <w:rsid w:val="00AF455D"/>
    <w:rsid w:val="00AF7682"/>
    <w:rsid w:val="00B070B3"/>
    <w:rsid w:val="00B158BA"/>
    <w:rsid w:val="00B15909"/>
    <w:rsid w:val="00B47CEF"/>
    <w:rsid w:val="00B55B0C"/>
    <w:rsid w:val="00B76266"/>
    <w:rsid w:val="00B86A94"/>
    <w:rsid w:val="00B96788"/>
    <w:rsid w:val="00BA0203"/>
    <w:rsid w:val="00BB4080"/>
    <w:rsid w:val="00BB4178"/>
    <w:rsid w:val="00BD204C"/>
    <w:rsid w:val="00BD5F96"/>
    <w:rsid w:val="00BE30B1"/>
    <w:rsid w:val="00BF2D2A"/>
    <w:rsid w:val="00BF4408"/>
    <w:rsid w:val="00C252B8"/>
    <w:rsid w:val="00C30005"/>
    <w:rsid w:val="00C37C42"/>
    <w:rsid w:val="00C45145"/>
    <w:rsid w:val="00C469B7"/>
    <w:rsid w:val="00C6170E"/>
    <w:rsid w:val="00C65D2C"/>
    <w:rsid w:val="00C84ACA"/>
    <w:rsid w:val="00C93E2F"/>
    <w:rsid w:val="00CA2263"/>
    <w:rsid w:val="00CB4FE6"/>
    <w:rsid w:val="00CB6808"/>
    <w:rsid w:val="00CD7E21"/>
    <w:rsid w:val="00CF4B2A"/>
    <w:rsid w:val="00CF7F2C"/>
    <w:rsid w:val="00D1026A"/>
    <w:rsid w:val="00D14404"/>
    <w:rsid w:val="00D15B84"/>
    <w:rsid w:val="00D30BB7"/>
    <w:rsid w:val="00D3383A"/>
    <w:rsid w:val="00D41004"/>
    <w:rsid w:val="00D438E7"/>
    <w:rsid w:val="00D472A2"/>
    <w:rsid w:val="00D47A0B"/>
    <w:rsid w:val="00D77E55"/>
    <w:rsid w:val="00D8056E"/>
    <w:rsid w:val="00D86D34"/>
    <w:rsid w:val="00D87FD9"/>
    <w:rsid w:val="00D968E5"/>
    <w:rsid w:val="00DA1C95"/>
    <w:rsid w:val="00DA3143"/>
    <w:rsid w:val="00DA533D"/>
    <w:rsid w:val="00DB1B8A"/>
    <w:rsid w:val="00DB72D3"/>
    <w:rsid w:val="00DC272F"/>
    <w:rsid w:val="00DC391E"/>
    <w:rsid w:val="00DD392E"/>
    <w:rsid w:val="00DE3005"/>
    <w:rsid w:val="00DE566B"/>
    <w:rsid w:val="00DF41E4"/>
    <w:rsid w:val="00E07B83"/>
    <w:rsid w:val="00E21D47"/>
    <w:rsid w:val="00E303E8"/>
    <w:rsid w:val="00E62A4A"/>
    <w:rsid w:val="00E8452D"/>
    <w:rsid w:val="00E8622E"/>
    <w:rsid w:val="00E9374C"/>
    <w:rsid w:val="00E93D17"/>
    <w:rsid w:val="00EB70AB"/>
    <w:rsid w:val="00EC7739"/>
    <w:rsid w:val="00EE62A4"/>
    <w:rsid w:val="00EF337E"/>
    <w:rsid w:val="00F00FE5"/>
    <w:rsid w:val="00F05037"/>
    <w:rsid w:val="00F05D4E"/>
    <w:rsid w:val="00F110BF"/>
    <w:rsid w:val="00F145A1"/>
    <w:rsid w:val="00F17E30"/>
    <w:rsid w:val="00F210DE"/>
    <w:rsid w:val="00F2531C"/>
    <w:rsid w:val="00F5351A"/>
    <w:rsid w:val="00F546F2"/>
    <w:rsid w:val="00F569EB"/>
    <w:rsid w:val="00F61E6D"/>
    <w:rsid w:val="00F6206B"/>
    <w:rsid w:val="00F85662"/>
    <w:rsid w:val="00F86072"/>
    <w:rsid w:val="00F92221"/>
    <w:rsid w:val="00F933E2"/>
    <w:rsid w:val="00FB25EA"/>
    <w:rsid w:val="00FB3515"/>
    <w:rsid w:val="00FB411E"/>
    <w:rsid w:val="00FC05E0"/>
    <w:rsid w:val="00FC5317"/>
    <w:rsid w:val="00FC7DDD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63981"/>
  <w15:docId w15:val="{4579213A-85F3-4D12-98F1-C6113A6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C3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paragraph" w:styleId="Bezmezer">
    <w:name w:val="No Spacing"/>
    <w:uiPriority w:val="1"/>
    <w:qFormat/>
    <w:rsid w:val="00EE62A4"/>
    <w:rPr>
      <w:rFonts w:ascii="Calibri" w:hAnsi="Calibri"/>
      <w:sz w:val="22"/>
      <w:szCs w:val="24"/>
    </w:rPr>
  </w:style>
  <w:style w:type="character" w:styleId="Zdraznn">
    <w:name w:val="Emphasis"/>
    <w:basedOn w:val="Standardnpsmoodstavce"/>
    <w:qFormat/>
    <w:rsid w:val="00742428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nakova.pavlina@np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u.cz/ochrana-osobnich-udaj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D103-BE63-4C5C-85AA-CECB0C82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2550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Pšenáková</cp:lastModifiedBy>
  <cp:revision>7</cp:revision>
  <cp:lastPrinted>2024-01-22T16:11:00Z</cp:lastPrinted>
  <dcterms:created xsi:type="dcterms:W3CDTF">2024-02-28T13:51:00Z</dcterms:created>
  <dcterms:modified xsi:type="dcterms:W3CDTF">2024-03-01T11:08:00Z</dcterms:modified>
</cp:coreProperties>
</file>