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D2" w:rsidRPr="00121DD2" w:rsidRDefault="00121DD2" w:rsidP="00121DD2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121DD2">
        <w:rPr>
          <w:b/>
          <w:sz w:val="32"/>
          <w:szCs w:val="28"/>
        </w:rPr>
        <w:t>Investiční referent/</w:t>
      </w:r>
      <w:proofErr w:type="spellStart"/>
      <w:r w:rsidRPr="00121DD2">
        <w:rPr>
          <w:b/>
          <w:sz w:val="32"/>
          <w:szCs w:val="28"/>
        </w:rPr>
        <w:t>ka</w:t>
      </w:r>
      <w:proofErr w:type="spellEnd"/>
      <w:r w:rsidR="00D10456" w:rsidRPr="00121DD2">
        <w:rPr>
          <w:b/>
          <w:sz w:val="32"/>
          <w:szCs w:val="28"/>
        </w:rPr>
        <w:t xml:space="preserve"> </w:t>
      </w:r>
    </w:p>
    <w:p w:rsidR="00D10456" w:rsidRPr="007553CA" w:rsidRDefault="00D10456" w:rsidP="00121DD2">
      <w:pPr>
        <w:rPr>
          <w:rFonts w:cstheme="minorHAnsi"/>
        </w:rPr>
      </w:pPr>
      <w:r w:rsidRPr="007553CA">
        <w:rPr>
          <w:rFonts w:cstheme="minorHAnsi"/>
        </w:rPr>
        <w:t>Národní památkový ústav, územní památková správa v Praze, hledá kandidát</w:t>
      </w:r>
      <w:r w:rsidR="00121DD2" w:rsidRPr="007553CA">
        <w:rPr>
          <w:rFonts w:cstheme="minorHAnsi"/>
        </w:rPr>
        <w:t>a</w:t>
      </w:r>
      <w:r w:rsidRPr="007553CA">
        <w:rPr>
          <w:rFonts w:cstheme="minorHAnsi"/>
        </w:rPr>
        <w:t>/</w:t>
      </w:r>
      <w:proofErr w:type="spellStart"/>
      <w:r w:rsidR="00121DD2" w:rsidRPr="007553CA">
        <w:rPr>
          <w:rFonts w:cstheme="minorHAnsi"/>
        </w:rPr>
        <w:t>tku</w:t>
      </w:r>
      <w:proofErr w:type="spellEnd"/>
      <w:r w:rsidRPr="007553CA">
        <w:rPr>
          <w:rFonts w:cstheme="minorHAnsi"/>
        </w:rPr>
        <w:t xml:space="preserve"> na pozici </w:t>
      </w:r>
      <w:r w:rsidR="00121DD2" w:rsidRPr="007553CA">
        <w:rPr>
          <w:rFonts w:cstheme="minorHAnsi"/>
        </w:rPr>
        <w:t>investiční referent/</w:t>
      </w:r>
      <w:proofErr w:type="spellStart"/>
      <w:r w:rsidR="00121DD2" w:rsidRPr="007553CA">
        <w:rPr>
          <w:rFonts w:cstheme="minorHAnsi"/>
        </w:rPr>
        <w:t>ka</w:t>
      </w:r>
      <w:proofErr w:type="spellEnd"/>
      <w:r w:rsidR="007F14ED" w:rsidRPr="007553CA">
        <w:rPr>
          <w:rFonts w:cstheme="minorHAnsi"/>
        </w:rPr>
        <w:t>.</w:t>
      </w:r>
      <w:r w:rsidRPr="007553CA">
        <w:rPr>
          <w:rFonts w:cstheme="minorHAnsi"/>
        </w:rPr>
        <w:t xml:space="preserve"> </w:t>
      </w:r>
      <w:r w:rsidR="007F14ED" w:rsidRPr="007553CA">
        <w:rPr>
          <w:rFonts w:cstheme="minorHAnsi"/>
        </w:rPr>
        <w:t xml:space="preserve"> </w:t>
      </w:r>
    </w:p>
    <w:p w:rsidR="00D10456" w:rsidRPr="007553CA" w:rsidRDefault="00D10456" w:rsidP="00DB042A">
      <w:pPr>
        <w:spacing w:line="240" w:lineRule="auto"/>
        <w:rPr>
          <w:rFonts w:cstheme="minorHAnsi"/>
          <w:b/>
        </w:rPr>
      </w:pPr>
      <w:r w:rsidRPr="007553CA">
        <w:rPr>
          <w:rFonts w:cstheme="minorHAnsi"/>
          <w:b/>
        </w:rPr>
        <w:t>Pracovní náplň:</w:t>
      </w:r>
    </w:p>
    <w:p w:rsidR="00121DD2" w:rsidRPr="007553CA" w:rsidRDefault="00121DD2" w:rsidP="00121D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21212"/>
        </w:rPr>
      </w:pPr>
      <w:r w:rsidRPr="007553CA">
        <w:rPr>
          <w:rFonts w:cs="Times New Roman"/>
          <w:color w:val="121212"/>
        </w:rPr>
        <w:t>zajišťování činností investora pro jednotlivé akce obnovy na objektech</w:t>
      </w:r>
    </w:p>
    <w:p w:rsidR="00121DD2" w:rsidRPr="007553CA" w:rsidRDefault="00121DD2" w:rsidP="00121D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21212"/>
        </w:rPr>
      </w:pPr>
      <w:r w:rsidRPr="007553CA">
        <w:rPr>
          <w:rFonts w:cs="Times New Roman"/>
          <w:color w:val="121212"/>
        </w:rPr>
        <w:t>zajišťování výběrových řízení na zhotovitele (projekty, realizace staveb atp.)</w:t>
      </w:r>
    </w:p>
    <w:p w:rsidR="00121DD2" w:rsidRPr="007553CA" w:rsidRDefault="00121DD2" w:rsidP="00121D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21212"/>
        </w:rPr>
      </w:pPr>
      <w:r w:rsidRPr="007553CA">
        <w:rPr>
          <w:rFonts w:cs="Times New Roman"/>
          <w:color w:val="121212"/>
        </w:rPr>
        <w:t>zajišťování výběrových řízení na příkazníka (</w:t>
      </w:r>
      <w:proofErr w:type="spellStart"/>
      <w:r w:rsidRPr="007553CA">
        <w:rPr>
          <w:rFonts w:cs="Times New Roman"/>
          <w:color w:val="121212"/>
        </w:rPr>
        <w:t>tech</w:t>
      </w:r>
      <w:proofErr w:type="spellEnd"/>
      <w:r w:rsidR="007D70CC" w:rsidRPr="007553CA">
        <w:rPr>
          <w:rFonts w:cs="Times New Roman"/>
          <w:color w:val="121212"/>
        </w:rPr>
        <w:t>.</w:t>
      </w:r>
      <w:r w:rsidRPr="007553CA">
        <w:rPr>
          <w:rFonts w:cs="Times New Roman"/>
          <w:color w:val="121212"/>
        </w:rPr>
        <w:t xml:space="preserve"> dozor</w:t>
      </w:r>
      <w:r w:rsidR="007D70CC" w:rsidRPr="007553CA">
        <w:rPr>
          <w:rFonts w:cs="Times New Roman"/>
          <w:color w:val="121212"/>
        </w:rPr>
        <w:t xml:space="preserve"> s</w:t>
      </w:r>
      <w:r w:rsidRPr="007553CA">
        <w:rPr>
          <w:rFonts w:cs="Times New Roman"/>
          <w:color w:val="121212"/>
        </w:rPr>
        <w:t>tavebníka, koordinátora BOZP)</w:t>
      </w:r>
    </w:p>
    <w:p w:rsidR="00121DD2" w:rsidRPr="007553CA" w:rsidRDefault="00121DD2" w:rsidP="00121DD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121212"/>
        </w:rPr>
      </w:pPr>
      <w:r w:rsidRPr="007553CA">
        <w:rPr>
          <w:rFonts w:cs="Times New Roman"/>
        </w:rPr>
        <w:t>účast na výběrových řízeních</w:t>
      </w:r>
    </w:p>
    <w:p w:rsidR="00121DD2" w:rsidRPr="007553CA" w:rsidRDefault="00121DD2" w:rsidP="001538B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21212"/>
        </w:rPr>
      </w:pPr>
      <w:r w:rsidRPr="007553CA">
        <w:rPr>
          <w:rFonts w:cs="Times New Roman"/>
          <w:color w:val="121212"/>
        </w:rPr>
        <w:t>příprava podkladů pro uzavírání smluvních vztahů</w:t>
      </w:r>
      <w:r w:rsidR="007D70CC" w:rsidRPr="007553CA">
        <w:rPr>
          <w:rFonts w:cs="Times New Roman"/>
          <w:color w:val="121212"/>
        </w:rPr>
        <w:t xml:space="preserve">, </w:t>
      </w:r>
      <w:r w:rsidRPr="007553CA">
        <w:rPr>
          <w:rFonts w:cs="Times New Roman"/>
          <w:color w:val="121212"/>
        </w:rPr>
        <w:t xml:space="preserve">kontrola smluvních vztahů </w:t>
      </w:r>
    </w:p>
    <w:p w:rsidR="00121DD2" w:rsidRPr="007553CA" w:rsidRDefault="00121DD2" w:rsidP="00121D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21212"/>
        </w:rPr>
      </w:pPr>
      <w:r w:rsidRPr="007553CA">
        <w:rPr>
          <w:rFonts w:cs="Times New Roman"/>
          <w:color w:val="121212"/>
        </w:rPr>
        <w:t>příprava koncepce údržby a obnovy staveb</w:t>
      </w:r>
    </w:p>
    <w:p w:rsidR="00121DD2" w:rsidRPr="007553CA" w:rsidRDefault="00121DD2" w:rsidP="00121D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21212"/>
        </w:rPr>
      </w:pPr>
      <w:r w:rsidRPr="007553CA">
        <w:rPr>
          <w:rFonts w:cs="Times New Roman"/>
          <w:color w:val="121212"/>
        </w:rPr>
        <w:t>zpracovávání žádostí o vydání závazných stanovisek, oznamování havárií, oznamování stavební činnosti na Archeologický ústav atp.</w:t>
      </w:r>
    </w:p>
    <w:p w:rsidR="00121DD2" w:rsidRPr="007553CA" w:rsidRDefault="00121DD2" w:rsidP="00121D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21212"/>
        </w:rPr>
      </w:pPr>
      <w:r w:rsidRPr="007553CA">
        <w:rPr>
          <w:rFonts w:cs="Times New Roman"/>
          <w:color w:val="121212"/>
        </w:rPr>
        <w:t>práce v týmu při projektovém řízení akcí financovaných z dotačních titulů SMVS, EU, OPŽP, Norských fondů, IROP atp.</w:t>
      </w:r>
    </w:p>
    <w:p w:rsidR="00121DD2" w:rsidRPr="007553CA" w:rsidRDefault="00121DD2" w:rsidP="00121DD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21212"/>
        </w:rPr>
      </w:pPr>
      <w:r w:rsidRPr="007553CA">
        <w:rPr>
          <w:rFonts w:cs="Times New Roman"/>
          <w:color w:val="121212"/>
        </w:rPr>
        <w:t>administrativa spojená se získáváním a využíváním grantů a dotací pro financování akcí</w:t>
      </w:r>
    </w:p>
    <w:p w:rsidR="001A1015" w:rsidRPr="007553CA" w:rsidRDefault="001A1015" w:rsidP="00DB042A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lang w:eastAsia="cs-CZ"/>
        </w:rPr>
      </w:pPr>
      <w:r w:rsidRPr="007553CA">
        <w:rPr>
          <w:rFonts w:eastAsia="Times New Roman" w:cstheme="minorHAnsi"/>
          <w:b/>
          <w:color w:val="212121"/>
          <w:lang w:eastAsia="cs-CZ"/>
        </w:rPr>
        <w:t>Požadujeme:</w:t>
      </w:r>
    </w:p>
    <w:p w:rsidR="00121DD2" w:rsidRPr="007553CA" w:rsidRDefault="00121DD2" w:rsidP="00121DD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středoškolské vzdělání stavebního charakteru, případně v oboru veřejné správy se zaměřením na ekonomiku a právo</w:t>
      </w:r>
    </w:p>
    <w:p w:rsidR="00121DD2" w:rsidRPr="007553CA" w:rsidRDefault="00121DD2" w:rsidP="00121DD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znalost zákona o zadávání veřejných zakázek podmínkou</w:t>
      </w:r>
    </w:p>
    <w:p w:rsidR="00121DD2" w:rsidRPr="00B4205B" w:rsidRDefault="00121DD2" w:rsidP="00E31B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B4205B">
        <w:rPr>
          <w:rFonts w:cs="Times New Roman"/>
          <w:color w:val="141414"/>
        </w:rPr>
        <w:t>organizační schopnosti</w:t>
      </w:r>
      <w:r w:rsidR="00B4205B" w:rsidRPr="00B4205B">
        <w:rPr>
          <w:rFonts w:cs="Times New Roman"/>
          <w:color w:val="141414"/>
        </w:rPr>
        <w:t>,</w:t>
      </w:r>
      <w:r w:rsidR="00B4205B">
        <w:rPr>
          <w:rFonts w:cs="Times New Roman"/>
          <w:color w:val="141414"/>
        </w:rPr>
        <w:t xml:space="preserve"> </w:t>
      </w:r>
      <w:r w:rsidRPr="00B4205B">
        <w:rPr>
          <w:rFonts w:cs="Times New Roman"/>
          <w:color w:val="141414"/>
        </w:rPr>
        <w:t>smysl pro týmovou práci</w:t>
      </w:r>
    </w:p>
    <w:p w:rsidR="00121DD2" w:rsidRPr="007553CA" w:rsidRDefault="00121DD2" w:rsidP="00121DD2">
      <w:pPr>
        <w:pStyle w:val="Odstavecseseznamem"/>
        <w:numPr>
          <w:ilvl w:val="0"/>
          <w:numId w:val="10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 xml:space="preserve">znalost práce na PC (MS Word, Excel, </w:t>
      </w:r>
      <w:proofErr w:type="spellStart"/>
      <w:r w:rsidRPr="007553CA">
        <w:rPr>
          <w:rFonts w:cs="Times New Roman"/>
          <w:color w:val="141414"/>
        </w:rPr>
        <w:t>Powerpoint</w:t>
      </w:r>
      <w:proofErr w:type="spellEnd"/>
      <w:r w:rsidRPr="007553CA">
        <w:rPr>
          <w:rFonts w:cs="Times New Roman"/>
          <w:color w:val="141414"/>
        </w:rPr>
        <w:t>, Outlook)</w:t>
      </w:r>
    </w:p>
    <w:p w:rsidR="00121DD2" w:rsidRPr="007553CA" w:rsidRDefault="00121DD2" w:rsidP="00121DD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 xml:space="preserve">řidičský průkaz skupiny B </w:t>
      </w:r>
    </w:p>
    <w:p w:rsidR="00121DD2" w:rsidRPr="007553CA" w:rsidRDefault="00121DD2" w:rsidP="00121DD2">
      <w:pPr>
        <w:pStyle w:val="Odstavecseseznamem"/>
        <w:numPr>
          <w:ilvl w:val="0"/>
          <w:numId w:val="10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samostatnost, zodpovědnost, iniciativu, pečlivost a vysoké pracovní nasazení</w:t>
      </w:r>
    </w:p>
    <w:p w:rsidR="00121DD2" w:rsidRPr="007553CA" w:rsidRDefault="00121DD2" w:rsidP="00121DD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trestní a morální bezúhonnost (při nástupu se dokládá výpisem z rejstříku trestů)</w:t>
      </w:r>
    </w:p>
    <w:p w:rsidR="00D9030E" w:rsidRPr="007553CA" w:rsidRDefault="00D9030E" w:rsidP="00D9030E">
      <w:pPr>
        <w:spacing w:line="240" w:lineRule="auto"/>
        <w:rPr>
          <w:rFonts w:cstheme="minorHAnsi"/>
          <w:b/>
        </w:rPr>
      </w:pPr>
      <w:r w:rsidRPr="007553CA">
        <w:rPr>
          <w:rFonts w:cstheme="minorHAnsi"/>
          <w:b/>
        </w:rPr>
        <w:t>Výhodou:</w:t>
      </w:r>
    </w:p>
    <w:p w:rsidR="00D9030E" w:rsidRPr="007553CA" w:rsidRDefault="00D9030E" w:rsidP="00D9030E">
      <w:pPr>
        <w:pStyle w:val="Odstavecseseznamem"/>
        <w:numPr>
          <w:ilvl w:val="0"/>
          <w:numId w:val="10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zkušenosti s elektronickým tržištěm NEN výhodou</w:t>
      </w:r>
    </w:p>
    <w:p w:rsidR="00D9030E" w:rsidRPr="007553CA" w:rsidRDefault="00D9030E" w:rsidP="00D9030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znalost zákona o státní památkové péči, stavebního zákona a správního řádu výhodou</w:t>
      </w:r>
    </w:p>
    <w:p w:rsidR="00D9030E" w:rsidRPr="007553CA" w:rsidRDefault="00D9030E" w:rsidP="00D9030E">
      <w:pPr>
        <w:pStyle w:val="Odstavecseseznamem"/>
        <w:numPr>
          <w:ilvl w:val="0"/>
          <w:numId w:val="10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zkušenosti s administrativou ve státní organizaci</w:t>
      </w:r>
    </w:p>
    <w:p w:rsidR="00D9030E" w:rsidRPr="007553CA" w:rsidRDefault="00D9030E" w:rsidP="00D9030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orientace v dotačních programech EU</w:t>
      </w:r>
    </w:p>
    <w:p w:rsidR="00D9030E" w:rsidRPr="007553CA" w:rsidRDefault="00D9030E" w:rsidP="00D9030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 xml:space="preserve">zkušenosti se systémy dotačních titulů, především MS2014+ </w:t>
      </w:r>
    </w:p>
    <w:p w:rsidR="00F94A61" w:rsidRPr="007553CA" w:rsidRDefault="00F94A61" w:rsidP="00DB042A">
      <w:pPr>
        <w:spacing w:line="240" w:lineRule="auto"/>
        <w:rPr>
          <w:rFonts w:cstheme="minorHAnsi"/>
          <w:b/>
        </w:rPr>
      </w:pPr>
      <w:r w:rsidRPr="007553CA">
        <w:rPr>
          <w:rFonts w:cstheme="minorHAnsi"/>
          <w:b/>
        </w:rPr>
        <w:t>Nabízíme:</w:t>
      </w:r>
    </w:p>
    <w:p w:rsidR="00F94A61" w:rsidRPr="007553CA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7553CA">
        <w:rPr>
          <w:rFonts w:cstheme="minorHAnsi"/>
        </w:rPr>
        <w:t>v</w:t>
      </w:r>
      <w:r w:rsidR="00F94A61" w:rsidRPr="007553CA">
        <w:rPr>
          <w:rFonts w:cstheme="minorHAnsi"/>
        </w:rPr>
        <w:t xml:space="preserve">elmi různorodou práci na </w:t>
      </w:r>
      <w:r w:rsidR="00121DD2" w:rsidRPr="007553CA">
        <w:rPr>
          <w:rFonts w:cstheme="minorHAnsi"/>
        </w:rPr>
        <w:t>plný či částečný úvazek</w:t>
      </w:r>
      <w:r w:rsidR="00F94A61" w:rsidRPr="007553CA">
        <w:rPr>
          <w:rFonts w:cstheme="minorHAnsi"/>
        </w:rPr>
        <w:t xml:space="preserve"> v atraktivním prostředí </w:t>
      </w:r>
    </w:p>
    <w:p w:rsidR="00F318CE" w:rsidRPr="007553CA" w:rsidRDefault="001248E1" w:rsidP="00C20811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7553CA">
        <w:rPr>
          <w:rFonts w:cstheme="minorHAnsi"/>
        </w:rPr>
        <w:t>f</w:t>
      </w:r>
      <w:r w:rsidR="00F94A61" w:rsidRPr="007553CA">
        <w:rPr>
          <w:rFonts w:cstheme="minorHAnsi"/>
        </w:rPr>
        <w:t xml:space="preserve">inanční ohodnocení dle </w:t>
      </w:r>
      <w:r w:rsidR="00F318CE" w:rsidRPr="007553CA">
        <w:rPr>
          <w:rFonts w:cstheme="minorHAnsi"/>
        </w:rPr>
        <w:t>přílohy č. 1 NV č. 341/2017 Sb.</w:t>
      </w:r>
      <w:r w:rsidR="00F94A61" w:rsidRPr="007553CA">
        <w:rPr>
          <w:rFonts w:cstheme="minorHAnsi"/>
        </w:rPr>
        <w:t xml:space="preserve"> – platová třída </w:t>
      </w:r>
      <w:r w:rsidR="00F318CE" w:rsidRPr="007553CA">
        <w:rPr>
          <w:rFonts w:cstheme="minorHAnsi"/>
        </w:rPr>
        <w:t>11</w:t>
      </w:r>
      <w:r w:rsidR="00DB042A" w:rsidRPr="007553CA">
        <w:rPr>
          <w:rFonts w:cstheme="minorHAnsi"/>
        </w:rPr>
        <w:t>.</w:t>
      </w:r>
      <w:r w:rsidR="00F94A61" w:rsidRPr="007553CA">
        <w:rPr>
          <w:rFonts w:cstheme="minorHAnsi"/>
        </w:rPr>
        <w:t xml:space="preserve"> stupeň </w:t>
      </w:r>
      <w:r w:rsidR="00F318CE" w:rsidRPr="007553CA">
        <w:rPr>
          <w:rFonts w:cstheme="minorHAnsi"/>
        </w:rPr>
        <w:t xml:space="preserve">s možností platového růstu </w:t>
      </w:r>
    </w:p>
    <w:p w:rsidR="00F94A61" w:rsidRPr="007553CA" w:rsidRDefault="00F94A61" w:rsidP="00C20811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7553CA">
        <w:rPr>
          <w:rFonts w:cstheme="minorHAnsi"/>
        </w:rPr>
        <w:t xml:space="preserve">bezplatné vstupy na památkové objekty NPÚ i pro rodinné příslušníky </w:t>
      </w:r>
    </w:p>
    <w:p w:rsidR="00F318CE" w:rsidRPr="007553CA" w:rsidRDefault="00F318CE" w:rsidP="00F318C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41414"/>
        </w:rPr>
      </w:pPr>
      <w:r w:rsidRPr="007553CA">
        <w:rPr>
          <w:rFonts w:cs="Times New Roman"/>
          <w:color w:val="141414"/>
        </w:rPr>
        <w:t>5 týdnů dovolené, příspěvek na stravování</w:t>
      </w:r>
    </w:p>
    <w:p w:rsidR="00F94A61" w:rsidRPr="007553CA" w:rsidRDefault="00F94A61" w:rsidP="003C094D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7553CA">
        <w:rPr>
          <w:rFonts w:cstheme="minorHAnsi"/>
        </w:rPr>
        <w:t>možnost dalšího vzdělávání</w:t>
      </w:r>
      <w:r w:rsidR="002E5ACD" w:rsidRPr="007553CA">
        <w:rPr>
          <w:rFonts w:cstheme="minorHAnsi"/>
        </w:rPr>
        <w:t xml:space="preserve"> v oblasti památkové péče</w:t>
      </w:r>
    </w:p>
    <w:p w:rsidR="00F94A61" w:rsidRPr="007553CA" w:rsidRDefault="002E5ACD" w:rsidP="00DB042A">
      <w:pPr>
        <w:spacing w:line="240" w:lineRule="auto"/>
        <w:rPr>
          <w:rFonts w:cstheme="minorHAnsi"/>
          <w:b/>
        </w:rPr>
      </w:pPr>
      <w:r w:rsidRPr="007553CA">
        <w:rPr>
          <w:rFonts w:cstheme="minorHAnsi"/>
          <w:b/>
        </w:rPr>
        <w:t>Nástup</w:t>
      </w:r>
      <w:r w:rsidR="00DB042A" w:rsidRPr="007553CA">
        <w:rPr>
          <w:rFonts w:cstheme="minorHAnsi"/>
          <w:b/>
        </w:rPr>
        <w:t>:</w:t>
      </w:r>
      <w:r w:rsidRPr="007553CA">
        <w:rPr>
          <w:rFonts w:cstheme="minorHAnsi"/>
          <w:b/>
        </w:rPr>
        <w:t xml:space="preserve"> </w:t>
      </w:r>
      <w:r w:rsidR="00DB042A" w:rsidRPr="007553CA">
        <w:rPr>
          <w:rFonts w:cstheme="minorHAnsi"/>
        </w:rPr>
        <w:t xml:space="preserve">dle </w:t>
      </w:r>
      <w:r w:rsidRPr="007553CA">
        <w:rPr>
          <w:rFonts w:cstheme="minorHAnsi"/>
        </w:rPr>
        <w:t>dohod</w:t>
      </w:r>
      <w:r w:rsidR="00DB042A" w:rsidRPr="007553CA">
        <w:rPr>
          <w:rFonts w:cstheme="minorHAnsi"/>
        </w:rPr>
        <w:t>y</w:t>
      </w:r>
    </w:p>
    <w:p w:rsidR="00F94A61" w:rsidRPr="007553CA" w:rsidRDefault="00F94A61" w:rsidP="00DB042A">
      <w:pPr>
        <w:spacing w:line="240" w:lineRule="auto"/>
        <w:rPr>
          <w:rFonts w:cstheme="minorHAnsi"/>
        </w:rPr>
      </w:pPr>
      <w:r w:rsidRPr="007553CA">
        <w:rPr>
          <w:rFonts w:cstheme="minorHAnsi"/>
          <w:b/>
        </w:rPr>
        <w:t>Místo výkonu práce:</w:t>
      </w:r>
      <w:r w:rsidRPr="007553CA">
        <w:rPr>
          <w:rFonts w:cstheme="minorHAnsi"/>
        </w:rPr>
        <w:t xml:space="preserve"> </w:t>
      </w:r>
      <w:r w:rsidR="00F318CE" w:rsidRPr="007553CA">
        <w:rPr>
          <w:rFonts w:cstheme="minorHAnsi"/>
        </w:rPr>
        <w:t>Ústecký kraj</w:t>
      </w:r>
      <w:r w:rsidR="00D9030E" w:rsidRPr="007553CA">
        <w:rPr>
          <w:rFonts w:cstheme="minorHAnsi"/>
        </w:rPr>
        <w:t>, Karlovarský kraj, Praha</w:t>
      </w:r>
    </w:p>
    <w:p w:rsidR="00F318CE" w:rsidRPr="007553CA" w:rsidRDefault="00F94A61" w:rsidP="000644A8">
      <w:pPr>
        <w:spacing w:line="240" w:lineRule="auto"/>
        <w:jc w:val="both"/>
        <w:rPr>
          <w:rFonts w:cstheme="minorHAnsi"/>
        </w:rPr>
      </w:pPr>
      <w:r w:rsidRPr="007553CA">
        <w:rPr>
          <w:rFonts w:cstheme="minorHAnsi"/>
        </w:rPr>
        <w:t>Motivační dopis se strukturovaným životopisem a kontaktními údaji</w:t>
      </w:r>
      <w:r w:rsidR="00F318CE" w:rsidRPr="007553CA">
        <w:rPr>
          <w:rFonts w:cstheme="minorHAnsi"/>
        </w:rPr>
        <w:t>, dokladem o vzdělání</w:t>
      </w:r>
      <w:r w:rsidRPr="007553CA">
        <w:rPr>
          <w:rFonts w:cstheme="minorHAnsi"/>
        </w:rPr>
        <w:t xml:space="preserve"> zasílejte nejpozději</w:t>
      </w:r>
      <w:r w:rsidR="00DB042A" w:rsidRPr="007553CA">
        <w:rPr>
          <w:rFonts w:cstheme="minorHAnsi"/>
        </w:rPr>
        <w:t xml:space="preserve"> </w:t>
      </w:r>
      <w:r w:rsidR="001248E1" w:rsidRPr="007553CA">
        <w:rPr>
          <w:rFonts w:cstheme="minorHAnsi"/>
          <w:b/>
        </w:rPr>
        <w:t xml:space="preserve">do </w:t>
      </w:r>
      <w:r w:rsidR="00585508">
        <w:rPr>
          <w:rFonts w:cstheme="minorHAnsi"/>
          <w:b/>
        </w:rPr>
        <w:t>19</w:t>
      </w:r>
      <w:r w:rsidR="001248E1" w:rsidRPr="007553CA">
        <w:rPr>
          <w:rFonts w:cstheme="minorHAnsi"/>
          <w:b/>
        </w:rPr>
        <w:t xml:space="preserve">. </w:t>
      </w:r>
      <w:r w:rsidR="007F14ED" w:rsidRPr="007553CA">
        <w:rPr>
          <w:rFonts w:cstheme="minorHAnsi"/>
          <w:b/>
        </w:rPr>
        <w:t>března</w:t>
      </w:r>
      <w:r w:rsidRPr="007553CA">
        <w:rPr>
          <w:rFonts w:cstheme="minorHAnsi"/>
          <w:b/>
        </w:rPr>
        <w:t xml:space="preserve"> 202</w:t>
      </w:r>
      <w:r w:rsidR="00F318CE" w:rsidRPr="007553CA">
        <w:rPr>
          <w:rFonts w:cstheme="minorHAnsi"/>
          <w:b/>
        </w:rPr>
        <w:t>3</w:t>
      </w:r>
      <w:r w:rsidRPr="007553CA">
        <w:rPr>
          <w:rFonts w:cstheme="minorHAnsi"/>
        </w:rPr>
        <w:t xml:space="preserve"> na e-mail: </w:t>
      </w:r>
      <w:hyperlink r:id="rId7" w:history="1">
        <w:r w:rsidR="00F318CE" w:rsidRPr="007553CA">
          <w:rPr>
            <w:rStyle w:val="Hypertextovodkaz"/>
            <w:rFonts w:cstheme="minorHAnsi"/>
          </w:rPr>
          <w:t>psenakova.pavlina@npu.cz</w:t>
        </w:r>
      </w:hyperlink>
    </w:p>
    <w:p w:rsidR="00F94A61" w:rsidRPr="007553CA" w:rsidRDefault="00F94A61" w:rsidP="000644A8">
      <w:pPr>
        <w:spacing w:line="240" w:lineRule="auto"/>
        <w:jc w:val="both"/>
        <w:rPr>
          <w:rFonts w:cstheme="minorHAnsi"/>
        </w:rPr>
      </w:pPr>
      <w:r w:rsidRPr="007553CA">
        <w:rPr>
          <w:rFonts w:cstheme="minorHAnsi"/>
        </w:rPr>
        <w:t>V</w:t>
      </w:r>
      <w:r w:rsidR="000644A8" w:rsidRPr="007553CA">
        <w:rPr>
          <w:rFonts w:cstheme="minorHAnsi"/>
        </w:rPr>
        <w:t xml:space="preserve">ybraní uchazeči </w:t>
      </w:r>
      <w:r w:rsidRPr="007553CA">
        <w:rPr>
          <w:rFonts w:cstheme="minorHAnsi"/>
        </w:rPr>
        <w:t xml:space="preserve">budou pozváni </w:t>
      </w:r>
      <w:r w:rsidR="000644A8" w:rsidRPr="007553CA">
        <w:rPr>
          <w:rFonts w:cstheme="minorHAnsi"/>
        </w:rPr>
        <w:t xml:space="preserve">na osobní </w:t>
      </w:r>
      <w:r w:rsidRPr="007553CA">
        <w:rPr>
          <w:rFonts w:cstheme="minorHAnsi"/>
        </w:rPr>
        <w:t>pohovor</w:t>
      </w:r>
      <w:r w:rsidR="000644A8" w:rsidRPr="007553CA">
        <w:rPr>
          <w:rFonts w:cstheme="minorHAnsi"/>
        </w:rPr>
        <w:t>.</w:t>
      </w:r>
      <w:r w:rsidRPr="007553CA">
        <w:rPr>
          <w:rFonts w:cstheme="minorHAnsi"/>
        </w:rPr>
        <w:t xml:space="preserve"> </w:t>
      </w:r>
    </w:p>
    <w:p w:rsidR="00D10456" w:rsidRPr="00D10456" w:rsidRDefault="00F94A61" w:rsidP="00B4205B">
      <w:pPr>
        <w:spacing w:line="240" w:lineRule="auto"/>
        <w:jc w:val="both"/>
        <w:rPr>
          <w:sz w:val="24"/>
          <w:szCs w:val="24"/>
        </w:rPr>
      </w:pPr>
      <w:r w:rsidRPr="00B4205B">
        <w:rPr>
          <w:rFonts w:cstheme="minorHAnsi"/>
          <w:sz w:val="16"/>
          <w:szCs w:val="24"/>
        </w:rPr>
        <w:t>Vyhlašovatel si vyhrazuje právo nevybrat žádného z uchazečů nebo toto vypsané výběrové řízení zrušit kdykoliv v jeho průběhu.</w:t>
      </w:r>
      <w:r w:rsidR="007D70CC" w:rsidRPr="00B4205B">
        <w:rPr>
          <w:rFonts w:cstheme="minorHAnsi"/>
          <w:sz w:val="16"/>
          <w:szCs w:val="24"/>
        </w:rPr>
        <w:t xml:space="preserve"> </w:t>
      </w:r>
      <w:r w:rsidRPr="00B4205B">
        <w:rPr>
          <w:rFonts w:cstheme="minorHAnsi"/>
          <w:sz w:val="16"/>
          <w:szCs w:val="24"/>
        </w:rPr>
        <w:t>Informace o zpracování osobních údajů uchazečů o zaměstnání jsou uvedeny na www.npu.cz v části: ochrana osobních údajů.</w:t>
      </w:r>
    </w:p>
    <w:sectPr w:rsidR="00D10456" w:rsidRPr="00D10456" w:rsidSect="00B4205B">
      <w:headerReference w:type="default" r:id="rId8"/>
      <w:pgSz w:w="11906" w:h="16838"/>
      <w:pgMar w:top="1134" w:right="107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A2" w:rsidRDefault="00D400A2" w:rsidP="00D10456">
      <w:pPr>
        <w:spacing w:after="0" w:line="240" w:lineRule="auto"/>
      </w:pPr>
      <w:r>
        <w:separator/>
      </w:r>
    </w:p>
  </w:endnote>
  <w:endnote w:type="continuationSeparator" w:id="0">
    <w:p w:rsidR="00D400A2" w:rsidRDefault="00D400A2" w:rsidP="00D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A2" w:rsidRDefault="00D400A2" w:rsidP="00D10456">
      <w:pPr>
        <w:spacing w:after="0" w:line="240" w:lineRule="auto"/>
      </w:pPr>
      <w:r>
        <w:separator/>
      </w:r>
    </w:p>
  </w:footnote>
  <w:footnote w:type="continuationSeparator" w:id="0">
    <w:p w:rsidR="00D400A2" w:rsidRDefault="00D400A2" w:rsidP="00D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56" w:rsidRDefault="00D10456">
    <w:pPr>
      <w:pStyle w:val="Zhlav"/>
    </w:pPr>
    <w:r>
      <w:rPr>
        <w:noProof/>
      </w:rPr>
      <w:drawing>
        <wp:inline distT="0" distB="0" distL="0" distR="0" wp14:anchorId="1B2E8D75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719C"/>
    <w:multiLevelType w:val="hybridMultilevel"/>
    <w:tmpl w:val="971A67EA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AC8"/>
    <w:multiLevelType w:val="hybridMultilevel"/>
    <w:tmpl w:val="3FB0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93D6C"/>
    <w:multiLevelType w:val="hybridMultilevel"/>
    <w:tmpl w:val="FFBECF70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23E55"/>
    <w:rsid w:val="000644A8"/>
    <w:rsid w:val="00121DD2"/>
    <w:rsid w:val="001248E1"/>
    <w:rsid w:val="00160C31"/>
    <w:rsid w:val="001A1015"/>
    <w:rsid w:val="001B36C6"/>
    <w:rsid w:val="002B580D"/>
    <w:rsid w:val="002E5ACD"/>
    <w:rsid w:val="00401B23"/>
    <w:rsid w:val="00585508"/>
    <w:rsid w:val="007553CA"/>
    <w:rsid w:val="0077540D"/>
    <w:rsid w:val="007D70CC"/>
    <w:rsid w:val="007F14ED"/>
    <w:rsid w:val="008D3974"/>
    <w:rsid w:val="008E1F74"/>
    <w:rsid w:val="008E4F2D"/>
    <w:rsid w:val="00953A34"/>
    <w:rsid w:val="009804AE"/>
    <w:rsid w:val="00B4205B"/>
    <w:rsid w:val="00B5789F"/>
    <w:rsid w:val="00D10456"/>
    <w:rsid w:val="00D34B36"/>
    <w:rsid w:val="00D400A2"/>
    <w:rsid w:val="00D9030E"/>
    <w:rsid w:val="00DB042A"/>
    <w:rsid w:val="00F318CE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enakova.pavli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xxx</cp:lastModifiedBy>
  <cp:revision>2</cp:revision>
  <cp:lastPrinted>2023-03-03T06:57:00Z</cp:lastPrinted>
  <dcterms:created xsi:type="dcterms:W3CDTF">2023-03-03T13:55:00Z</dcterms:created>
  <dcterms:modified xsi:type="dcterms:W3CDTF">2023-03-03T13:55:00Z</dcterms:modified>
</cp:coreProperties>
</file>