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BBC1" w14:textId="77777777" w:rsidR="008C0E15" w:rsidRDefault="008C0E15" w:rsidP="00473331">
      <w:pPr>
        <w:rPr>
          <w:rFonts w:asciiTheme="minorHAnsi" w:hAnsiTheme="minorHAnsi" w:cstheme="minorHAnsi"/>
          <w:b/>
          <w:color w:val="7F7F7F"/>
          <w:sz w:val="28"/>
          <w:szCs w:val="28"/>
        </w:rPr>
      </w:pPr>
    </w:p>
    <w:p w14:paraId="726CA91F" w14:textId="71ADB710" w:rsidR="00473331" w:rsidRPr="00473331" w:rsidRDefault="00513F68" w:rsidP="00473331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 w:rsidRPr="00745783">
        <w:rPr>
          <w:rFonts w:asciiTheme="minorHAnsi" w:hAnsiTheme="minorHAnsi" w:cstheme="minorHAnsi"/>
          <w:b/>
          <w:color w:val="7F7F7F"/>
          <w:sz w:val="28"/>
          <w:szCs w:val="28"/>
        </w:rPr>
        <w:t>TISKOVÁ</w:t>
      </w:r>
      <w:r w:rsidR="00A432D0">
        <w:rPr>
          <w:rFonts w:asciiTheme="minorHAnsi" w:hAnsiTheme="minorHAnsi" w:cstheme="minorHAnsi"/>
          <w:b/>
          <w:color w:val="7F7F7F"/>
          <w:sz w:val="28"/>
          <w:szCs w:val="28"/>
        </w:rPr>
        <w:t xml:space="preserve"> ZPRÁVA</w:t>
      </w:r>
    </w:p>
    <w:p w14:paraId="4DA0F855" w14:textId="3D0E5729" w:rsidR="00473331" w:rsidRPr="007648E2" w:rsidRDefault="000A4714" w:rsidP="00D5672F">
      <w:pPr>
        <w:widowControl w:val="0"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J</w:t>
      </w:r>
      <w:r w:rsidR="007648E2" w:rsidRPr="007648E2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ednání o rozsahu památkové zóny v Karviné</w:t>
      </w:r>
    </w:p>
    <w:p w14:paraId="3363A846" w14:textId="77777777" w:rsidR="00C07563" w:rsidRPr="00EC0F7F" w:rsidRDefault="00C07563" w:rsidP="00BE2339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highlight w:val="yellow"/>
        </w:rPr>
      </w:pPr>
    </w:p>
    <w:p w14:paraId="113B65A4" w14:textId="05FD2D53" w:rsidR="00CB6441" w:rsidRPr="00507EB1" w:rsidRDefault="00C11E29" w:rsidP="00BE2339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 w:rsidRPr="00507EB1">
        <w:rPr>
          <w:rFonts w:asciiTheme="minorHAnsi" w:hAnsiTheme="minorHAnsi" w:cstheme="minorHAnsi"/>
          <w:b/>
        </w:rPr>
        <w:t xml:space="preserve">Ostrava, </w:t>
      </w:r>
      <w:r w:rsidR="00B63041" w:rsidRPr="00507EB1">
        <w:rPr>
          <w:rFonts w:asciiTheme="minorHAnsi" w:hAnsiTheme="minorHAnsi" w:cstheme="minorHAnsi"/>
          <w:b/>
        </w:rPr>
        <w:t>2</w:t>
      </w:r>
      <w:r w:rsidR="00507EB1" w:rsidRPr="00507EB1">
        <w:rPr>
          <w:rFonts w:asciiTheme="minorHAnsi" w:hAnsiTheme="minorHAnsi" w:cstheme="minorHAnsi"/>
          <w:b/>
        </w:rPr>
        <w:t>6</w:t>
      </w:r>
      <w:r w:rsidR="00ED315B" w:rsidRPr="00507EB1">
        <w:rPr>
          <w:rFonts w:asciiTheme="minorHAnsi" w:hAnsiTheme="minorHAnsi" w:cstheme="minorHAnsi"/>
          <w:b/>
        </w:rPr>
        <w:t>. května</w:t>
      </w:r>
      <w:r w:rsidR="00BB3566" w:rsidRPr="00507EB1">
        <w:rPr>
          <w:rFonts w:asciiTheme="minorHAnsi" w:hAnsiTheme="minorHAnsi" w:cstheme="minorHAnsi"/>
          <w:b/>
        </w:rPr>
        <w:t xml:space="preserve"> </w:t>
      </w:r>
      <w:r w:rsidR="00454049" w:rsidRPr="00507EB1">
        <w:rPr>
          <w:rFonts w:asciiTheme="minorHAnsi" w:hAnsiTheme="minorHAnsi" w:cstheme="minorHAnsi"/>
          <w:b/>
        </w:rPr>
        <w:t>202</w:t>
      </w:r>
      <w:r w:rsidR="00B63041" w:rsidRPr="00507EB1">
        <w:rPr>
          <w:rFonts w:asciiTheme="minorHAnsi" w:hAnsiTheme="minorHAnsi" w:cstheme="minorHAnsi"/>
          <w:b/>
        </w:rPr>
        <w:t>6</w:t>
      </w:r>
    </w:p>
    <w:p w14:paraId="7E9593BB" w14:textId="048DA165" w:rsidR="00E32DA7" w:rsidRPr="00810A07" w:rsidRDefault="000E23FE" w:rsidP="00AA2320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bCs/>
          <w:highlight w:val="yellow"/>
        </w:rPr>
      </w:pPr>
      <w:r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>Vstupní j</w:t>
      </w:r>
      <w:r w:rsidR="001B08C4"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ednání iniciované </w:t>
      </w:r>
      <w:r w:rsidR="00E142FC"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>Ministerstv</w:t>
      </w:r>
      <w:r w:rsidR="000A4714">
        <w:rPr>
          <w:rFonts w:asciiTheme="minorHAnsi" w:hAnsiTheme="minorHAnsi" w:cstheme="minorHAnsi"/>
          <w:b/>
          <w:color w:val="000000"/>
          <w:shd w:val="clear" w:color="auto" w:fill="FDFDFD"/>
        </w:rPr>
        <w:t>em</w:t>
      </w:r>
      <w:r w:rsidR="00E142FC"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 kultury </w:t>
      </w:r>
      <w:r w:rsidR="006F5BFE"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za účasti zástupce </w:t>
      </w:r>
      <w:r w:rsidR="000F0B7F"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>ostravského pracoviště Národního památkového ústavu</w:t>
      </w:r>
      <w:r w:rsidR="006F5BFE"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 a </w:t>
      </w:r>
      <w:r w:rsidR="000A4714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zástupců </w:t>
      </w:r>
      <w:r w:rsidR="00F35C9D">
        <w:rPr>
          <w:rFonts w:asciiTheme="minorHAnsi" w:hAnsiTheme="minorHAnsi" w:cstheme="minorHAnsi"/>
          <w:b/>
          <w:color w:val="000000"/>
          <w:shd w:val="clear" w:color="auto" w:fill="FDFDFD"/>
        </w:rPr>
        <w:t>s</w:t>
      </w:r>
      <w:r w:rsidR="000A4714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tatutárního </w:t>
      </w:r>
      <w:r w:rsidR="006F5BFE"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>města Karvi</w:t>
      </w:r>
      <w:r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né </w:t>
      </w:r>
      <w:r w:rsidR="00E32DA7"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se uskutečnilo 25. května. </w:t>
      </w:r>
      <w:r w:rsidR="00F13891" w:rsidRPr="006A0191">
        <w:rPr>
          <w:rFonts w:asciiTheme="minorHAnsi" w:hAnsiTheme="minorHAnsi" w:cstheme="minorHAnsi"/>
          <w:b/>
          <w:bCs/>
        </w:rPr>
        <w:t xml:space="preserve">Jednalo se prvotní </w:t>
      </w:r>
      <w:r w:rsidR="006A0191" w:rsidRPr="006A0191">
        <w:rPr>
          <w:rFonts w:asciiTheme="minorHAnsi" w:hAnsiTheme="minorHAnsi" w:cstheme="minorHAnsi"/>
          <w:b/>
          <w:bCs/>
        </w:rPr>
        <w:t>setkání</w:t>
      </w:r>
      <w:r w:rsidR="00F13891" w:rsidRPr="006A0191">
        <w:rPr>
          <w:rFonts w:asciiTheme="minorHAnsi" w:hAnsiTheme="minorHAnsi" w:cstheme="minorHAnsi"/>
          <w:b/>
          <w:bCs/>
        </w:rPr>
        <w:t xml:space="preserve"> ve věci potenciálního vzniku památkové zóny v</w:t>
      </w:r>
      <w:r w:rsidR="000A4714">
        <w:rPr>
          <w:rFonts w:asciiTheme="minorHAnsi" w:hAnsiTheme="minorHAnsi" w:cstheme="minorHAnsi"/>
          <w:b/>
          <w:bCs/>
        </w:rPr>
        <w:t> </w:t>
      </w:r>
      <w:r w:rsidR="00592609">
        <w:rPr>
          <w:rFonts w:asciiTheme="minorHAnsi" w:hAnsiTheme="minorHAnsi" w:cstheme="minorHAnsi"/>
          <w:b/>
          <w:bCs/>
        </w:rPr>
        <w:t>katastrá</w:t>
      </w:r>
      <w:r w:rsidR="000A4714">
        <w:rPr>
          <w:rFonts w:asciiTheme="minorHAnsi" w:hAnsiTheme="minorHAnsi" w:cstheme="minorHAnsi"/>
          <w:b/>
          <w:bCs/>
        </w:rPr>
        <w:t>lním území Karviná-Doly, tedy v prostoru zaniklého města Karviná</w:t>
      </w:r>
      <w:r w:rsidR="00F13891" w:rsidRPr="006A0191">
        <w:rPr>
          <w:rFonts w:asciiTheme="minorHAnsi" w:hAnsiTheme="minorHAnsi" w:cstheme="minorHAnsi"/>
          <w:b/>
          <w:bCs/>
        </w:rPr>
        <w:t>. </w:t>
      </w:r>
      <w:r w:rsidR="00E32DA7"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Národní památkový ústav </w:t>
      </w:r>
      <w:r w:rsidR="000A4714">
        <w:rPr>
          <w:rFonts w:asciiTheme="minorHAnsi" w:hAnsiTheme="minorHAnsi" w:cstheme="minorHAnsi"/>
          <w:b/>
          <w:color w:val="000000"/>
          <w:shd w:val="clear" w:color="auto" w:fill="FDFDFD"/>
        </w:rPr>
        <w:t>v roce 2025 zpracoval pro Ministerstvo kultury analýzu</w:t>
      </w:r>
      <w:r w:rsidR="007217F2" w:rsidRPr="006A0191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 kulturně-historických hodnot</w:t>
      </w:r>
      <w:r w:rsidR="000A4714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 předmětného území, tak aby mohl být posouzen návrh na vyhlášení památkové zóny podaný spolkem Stará Karviná. Národní památkový ústav vyhlášení zóny doporučil s ohledem na výskyt kulturně-historických a archeologických hodnot a také</w:t>
      </w:r>
      <w:r w:rsidR="007D76BC" w:rsidRPr="00BE0B5B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 </w:t>
      </w:r>
      <w:r w:rsidR="000A4714">
        <w:rPr>
          <w:rFonts w:asciiTheme="minorHAnsi" w:hAnsiTheme="minorHAnsi" w:cstheme="minorHAnsi"/>
          <w:b/>
          <w:color w:val="000000"/>
          <w:shd w:val="clear" w:color="auto" w:fill="FDFDFD"/>
        </w:rPr>
        <w:t>zpracoval návrh možného rozsahu chráněného území.</w:t>
      </w:r>
      <w:r w:rsidR="00592609">
        <w:rPr>
          <w:rFonts w:asciiTheme="minorHAnsi" w:hAnsiTheme="minorHAnsi" w:cstheme="minorHAnsi"/>
          <w:b/>
          <w:color w:val="000000"/>
          <w:shd w:val="clear" w:color="auto" w:fill="FDFDFD"/>
        </w:rPr>
        <w:t xml:space="preserve"> Území zaniklé Karviné přitom bylo klasifikováno jako jedinečná posttěžební krajina.</w:t>
      </w:r>
    </w:p>
    <w:p w14:paraId="7D9C158A" w14:textId="77777777" w:rsidR="003D645E" w:rsidRPr="00810A07" w:rsidRDefault="003D645E" w:rsidP="003D645E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highlight w:val="yellow"/>
        </w:rPr>
      </w:pPr>
    </w:p>
    <w:p w14:paraId="7BF93F7D" w14:textId="59EA5670" w:rsidR="00792DF1" w:rsidRPr="00D364C5" w:rsidRDefault="000A4714" w:rsidP="00792DF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D364C5">
        <w:rPr>
          <w:rFonts w:asciiTheme="minorHAnsi" w:hAnsiTheme="minorHAnsi" w:cstheme="minorHAnsi"/>
        </w:rPr>
        <w:t>„</w:t>
      </w:r>
      <w:r w:rsidRPr="00592609">
        <w:rPr>
          <w:rFonts w:asciiTheme="minorHAnsi" w:hAnsiTheme="minorHAnsi" w:cstheme="minorHAnsi"/>
          <w:i/>
        </w:rPr>
        <w:t>Národní památkový ústav je odbornou organizací státní památkové péče, která zpracovává odborné podklady, na základě kterých orgány státní správy vydávají sv</w:t>
      </w:r>
      <w:r w:rsidR="009E40E9">
        <w:rPr>
          <w:rFonts w:asciiTheme="minorHAnsi" w:hAnsiTheme="minorHAnsi" w:cstheme="minorHAnsi"/>
          <w:i/>
        </w:rPr>
        <w:t>á</w:t>
      </w:r>
      <w:r w:rsidRPr="00592609">
        <w:rPr>
          <w:rFonts w:asciiTheme="minorHAnsi" w:hAnsiTheme="minorHAnsi" w:cstheme="minorHAnsi"/>
          <w:i/>
        </w:rPr>
        <w:t xml:space="preserve"> rozhodnutí. </w:t>
      </w:r>
      <w:r w:rsidR="00D364C5" w:rsidRPr="00592609">
        <w:rPr>
          <w:rFonts w:asciiTheme="minorHAnsi" w:hAnsiTheme="minorHAnsi" w:cstheme="minorHAnsi"/>
          <w:i/>
        </w:rPr>
        <w:t xml:space="preserve">V </w:t>
      </w:r>
      <w:r w:rsidRPr="00592609">
        <w:rPr>
          <w:rFonts w:asciiTheme="minorHAnsi" w:hAnsiTheme="minorHAnsi" w:cstheme="minorHAnsi"/>
          <w:i/>
        </w:rPr>
        <w:t>případě památkových zón se jedná</w:t>
      </w:r>
      <w:r w:rsidR="00D364C5" w:rsidRPr="00592609">
        <w:rPr>
          <w:rFonts w:asciiTheme="minorHAnsi" w:hAnsiTheme="minorHAnsi" w:cstheme="minorHAnsi"/>
          <w:i/>
        </w:rPr>
        <w:t xml:space="preserve"> o opatření obecné povahy v</w:t>
      </w:r>
      <w:r w:rsidR="00592609">
        <w:rPr>
          <w:rFonts w:asciiTheme="minorHAnsi" w:hAnsiTheme="minorHAnsi" w:cstheme="minorHAnsi"/>
          <w:i/>
        </w:rPr>
        <w:t>ydávané Mini</w:t>
      </w:r>
      <w:r w:rsidR="00D364C5" w:rsidRPr="00592609">
        <w:rPr>
          <w:rFonts w:asciiTheme="minorHAnsi" w:hAnsiTheme="minorHAnsi" w:cstheme="minorHAnsi"/>
          <w:i/>
        </w:rPr>
        <w:t>sterstvem kultury po předchozím připomínkovém řízení</w:t>
      </w:r>
      <w:r w:rsidR="009E40E9">
        <w:rPr>
          <w:rFonts w:asciiTheme="minorHAnsi" w:hAnsiTheme="minorHAnsi" w:cstheme="minorHAnsi"/>
          <w:i/>
        </w:rPr>
        <w:t>,</w:t>
      </w:r>
      <w:r w:rsidR="00FE28FD">
        <w:rPr>
          <w:rFonts w:asciiTheme="minorHAnsi" w:hAnsiTheme="minorHAnsi" w:cstheme="minorHAnsi"/>
        </w:rPr>
        <w:t xml:space="preserve"> </w:t>
      </w:r>
      <w:r w:rsidR="00792DF1" w:rsidRPr="00D364C5">
        <w:rPr>
          <w:rFonts w:asciiTheme="minorHAnsi" w:hAnsiTheme="minorHAnsi" w:cstheme="minorHAnsi"/>
        </w:rPr>
        <w:t xml:space="preserve">“ </w:t>
      </w:r>
      <w:r w:rsidR="00792DF1" w:rsidRPr="00D364C5">
        <w:rPr>
          <w:rFonts w:asciiTheme="minorHAnsi" w:hAnsiTheme="minorHAnsi" w:cstheme="minorHAnsi"/>
          <w:b/>
        </w:rPr>
        <w:t>vysvětluje Michal Zezula, ředitel ostravského odborného pracoviště Národního památkového ústavu</w:t>
      </w:r>
      <w:r w:rsidR="00D364C5">
        <w:rPr>
          <w:rFonts w:asciiTheme="minorHAnsi" w:hAnsiTheme="minorHAnsi" w:cstheme="minorHAnsi"/>
          <w:b/>
        </w:rPr>
        <w:t>. „</w:t>
      </w:r>
      <w:r w:rsidR="00D364C5" w:rsidRPr="00D364C5">
        <w:rPr>
          <w:rFonts w:asciiTheme="minorHAnsi" w:hAnsiTheme="minorHAnsi" w:cstheme="minorHAnsi"/>
          <w:i/>
        </w:rPr>
        <w:t xml:space="preserve">Včerejší jednání směřovalo k tomu, aby byl zjištěn aktuální postoj </w:t>
      </w:r>
      <w:r w:rsidR="009E40E9">
        <w:rPr>
          <w:rFonts w:asciiTheme="minorHAnsi" w:hAnsiTheme="minorHAnsi" w:cstheme="minorHAnsi"/>
          <w:i/>
        </w:rPr>
        <w:t>s</w:t>
      </w:r>
      <w:r w:rsidR="00D364C5" w:rsidRPr="00D364C5">
        <w:rPr>
          <w:rFonts w:asciiTheme="minorHAnsi" w:hAnsiTheme="minorHAnsi" w:cstheme="minorHAnsi"/>
          <w:i/>
        </w:rPr>
        <w:t>tatutárního města Karviné, na jehož území by památková zóna měla být vyhlášena</w:t>
      </w:r>
      <w:r w:rsidR="009E40E9">
        <w:rPr>
          <w:rFonts w:asciiTheme="minorHAnsi" w:hAnsiTheme="minorHAnsi" w:cstheme="minorHAnsi"/>
          <w:i/>
        </w:rPr>
        <w:t>,</w:t>
      </w:r>
      <w:r w:rsidR="00792DF1" w:rsidRPr="00D364C5">
        <w:rPr>
          <w:rFonts w:asciiTheme="minorHAnsi" w:hAnsiTheme="minorHAnsi" w:cstheme="minorHAnsi"/>
        </w:rPr>
        <w:t xml:space="preserve">“ </w:t>
      </w:r>
      <w:r w:rsidR="00792DF1" w:rsidRPr="00D364C5">
        <w:rPr>
          <w:rFonts w:asciiTheme="minorHAnsi" w:hAnsiTheme="minorHAnsi" w:cstheme="minorHAnsi"/>
          <w:b/>
          <w:bCs/>
        </w:rPr>
        <w:t>dodává Michal Zezula</w:t>
      </w:r>
      <w:r w:rsidR="00792DF1" w:rsidRPr="00D364C5">
        <w:rPr>
          <w:rFonts w:asciiTheme="minorHAnsi" w:hAnsiTheme="minorHAnsi" w:cstheme="minorHAnsi"/>
        </w:rPr>
        <w:t>.</w:t>
      </w:r>
    </w:p>
    <w:p w14:paraId="7894E24D" w14:textId="77777777" w:rsidR="00792DF1" w:rsidRPr="00810A07" w:rsidRDefault="00792DF1" w:rsidP="003D645E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highlight w:val="yellow"/>
        </w:rPr>
      </w:pPr>
    </w:p>
    <w:p w14:paraId="24DAEC41" w14:textId="175D7898" w:rsidR="00592609" w:rsidRDefault="00592609" w:rsidP="00592609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3D645E">
        <w:rPr>
          <w:rFonts w:asciiTheme="minorHAnsi" w:hAnsiTheme="minorHAnsi" w:cstheme="minorHAnsi"/>
        </w:rPr>
        <w:t xml:space="preserve">Na základě </w:t>
      </w:r>
      <w:r>
        <w:rPr>
          <w:rFonts w:asciiTheme="minorHAnsi" w:hAnsiTheme="minorHAnsi" w:cstheme="minorHAnsi"/>
        </w:rPr>
        <w:t xml:space="preserve">povedené </w:t>
      </w:r>
      <w:r w:rsidRPr="003D645E">
        <w:rPr>
          <w:rFonts w:asciiTheme="minorHAnsi" w:hAnsiTheme="minorHAnsi" w:cstheme="minorHAnsi"/>
        </w:rPr>
        <w:t xml:space="preserve">analýzy bylo shledáno, že území vykazuje jedinečnou koncentraci krajinných, industriálních, reliktně urbanistických, paměťových i archeologických hodnot, které byly doporučeny k ochraně formou památkové zóny. Byla navržena hranice památkové zóny s nejvyšší koncentrací těchto hodnot. </w:t>
      </w:r>
      <w:r>
        <w:rPr>
          <w:rFonts w:asciiTheme="minorHAnsi" w:hAnsiTheme="minorHAnsi" w:cstheme="minorHAnsi"/>
        </w:rPr>
        <w:t>Vymezení</w:t>
      </w:r>
      <w:r w:rsidRPr="003D645E">
        <w:rPr>
          <w:rFonts w:asciiTheme="minorHAnsi" w:hAnsiTheme="minorHAnsi" w:cstheme="minorHAnsi"/>
        </w:rPr>
        <w:t xml:space="preserve"> zóny byl</w:t>
      </w:r>
      <w:r>
        <w:rPr>
          <w:rFonts w:asciiTheme="minorHAnsi" w:hAnsiTheme="minorHAnsi" w:cstheme="minorHAnsi"/>
        </w:rPr>
        <w:t>o</w:t>
      </w:r>
      <w:r w:rsidRPr="003D645E">
        <w:rPr>
          <w:rFonts w:asciiTheme="minorHAnsi" w:hAnsiTheme="minorHAnsi" w:cstheme="minorHAnsi"/>
        </w:rPr>
        <w:t xml:space="preserve"> předmětem </w:t>
      </w:r>
      <w:r>
        <w:rPr>
          <w:rFonts w:asciiTheme="minorHAnsi" w:hAnsiTheme="minorHAnsi" w:cstheme="minorHAnsi"/>
        </w:rPr>
        <w:t xml:space="preserve">včerejšího </w:t>
      </w:r>
      <w:r w:rsidRPr="003D645E">
        <w:rPr>
          <w:rFonts w:asciiTheme="minorHAnsi" w:hAnsiTheme="minorHAnsi" w:cstheme="minorHAnsi"/>
        </w:rPr>
        <w:t>jednání. </w:t>
      </w:r>
    </w:p>
    <w:p w14:paraId="7DA633D4" w14:textId="77777777" w:rsidR="00592609" w:rsidRPr="003D645E" w:rsidRDefault="00592609" w:rsidP="00592609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4B929708" w14:textId="5D5F3D6B" w:rsidR="00792DF1" w:rsidRDefault="00D364C5" w:rsidP="003D645E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Jednání se za ostravské pracoviště Národního památkového ústavu účastnila </w:t>
      </w:r>
      <w:r w:rsidRPr="00592609">
        <w:rPr>
          <w:rFonts w:asciiTheme="minorHAnsi" w:hAnsiTheme="minorHAnsi" w:cstheme="minorHAnsi"/>
          <w:b/>
        </w:rPr>
        <w:t>specialistka na historický urbanismus Martina Lehnertová</w:t>
      </w:r>
      <w:r>
        <w:rPr>
          <w:rFonts w:asciiTheme="minorHAnsi" w:hAnsiTheme="minorHAnsi" w:cstheme="minorHAnsi"/>
        </w:rPr>
        <w:t>. „</w:t>
      </w:r>
      <w:r w:rsidRPr="00592609">
        <w:rPr>
          <w:rFonts w:asciiTheme="minorHAnsi" w:hAnsiTheme="minorHAnsi" w:cstheme="minorHAnsi"/>
          <w:i/>
        </w:rPr>
        <w:t xml:space="preserve">Na základě vznesených připomínek byl Národní památkový ústav vyzván </w:t>
      </w:r>
      <w:r w:rsidR="00592609" w:rsidRPr="00592609">
        <w:rPr>
          <w:rFonts w:asciiTheme="minorHAnsi" w:hAnsiTheme="minorHAnsi" w:cstheme="minorHAnsi"/>
          <w:i/>
        </w:rPr>
        <w:t>k</w:t>
      </w:r>
      <w:r w:rsidR="00592609">
        <w:rPr>
          <w:rFonts w:asciiTheme="minorHAnsi" w:hAnsiTheme="minorHAnsi" w:cstheme="minorHAnsi"/>
          <w:i/>
        </w:rPr>
        <w:t>e</w:t>
      </w:r>
      <w:r w:rsidR="00592609" w:rsidRPr="00592609">
        <w:rPr>
          <w:rFonts w:asciiTheme="minorHAnsi" w:hAnsiTheme="minorHAnsi" w:cstheme="minorHAnsi"/>
          <w:i/>
        </w:rPr>
        <w:t> zpracování variantní</w:t>
      </w:r>
      <w:r w:rsidR="00162B33">
        <w:rPr>
          <w:rFonts w:asciiTheme="minorHAnsi" w:hAnsiTheme="minorHAnsi" w:cstheme="minorHAnsi"/>
          <w:i/>
        </w:rPr>
        <w:t>ho</w:t>
      </w:r>
      <w:r w:rsidR="00592609" w:rsidRPr="00592609">
        <w:rPr>
          <w:rFonts w:asciiTheme="minorHAnsi" w:hAnsiTheme="minorHAnsi" w:cstheme="minorHAnsi"/>
          <w:i/>
        </w:rPr>
        <w:t xml:space="preserve"> řešení </w:t>
      </w:r>
      <w:r w:rsidR="00592609">
        <w:rPr>
          <w:rFonts w:asciiTheme="minorHAnsi" w:hAnsiTheme="minorHAnsi" w:cstheme="minorHAnsi"/>
          <w:i/>
        </w:rPr>
        <w:t>rozsahu</w:t>
      </w:r>
      <w:r w:rsidR="00592609" w:rsidRPr="00592609">
        <w:rPr>
          <w:rFonts w:asciiTheme="minorHAnsi" w:hAnsiTheme="minorHAnsi" w:cstheme="minorHAnsi"/>
          <w:i/>
        </w:rPr>
        <w:t xml:space="preserve"> možné památkové ochrany. </w:t>
      </w:r>
      <w:r w:rsidR="00933683">
        <w:rPr>
          <w:rFonts w:asciiTheme="minorHAnsi" w:hAnsiTheme="minorHAnsi" w:cstheme="minorHAnsi"/>
          <w:i/>
        </w:rPr>
        <w:t>To b</w:t>
      </w:r>
      <w:r w:rsidR="00701A06">
        <w:rPr>
          <w:rFonts w:asciiTheme="minorHAnsi" w:hAnsiTheme="minorHAnsi" w:cstheme="minorHAnsi"/>
          <w:i/>
        </w:rPr>
        <w:t>ude předloženo</w:t>
      </w:r>
      <w:r w:rsidR="00592609" w:rsidRPr="00592609">
        <w:rPr>
          <w:rFonts w:asciiTheme="minorHAnsi" w:hAnsiTheme="minorHAnsi" w:cstheme="minorHAnsi"/>
          <w:i/>
        </w:rPr>
        <w:t xml:space="preserve"> Ministerstvu kultury a dále projednáván</w:t>
      </w:r>
      <w:r w:rsidR="00701A06">
        <w:rPr>
          <w:rFonts w:asciiTheme="minorHAnsi" w:hAnsiTheme="minorHAnsi" w:cstheme="minorHAnsi"/>
          <w:i/>
        </w:rPr>
        <w:t>o</w:t>
      </w:r>
      <w:r w:rsidR="004B60F8">
        <w:rPr>
          <w:rFonts w:asciiTheme="minorHAnsi" w:hAnsiTheme="minorHAnsi" w:cstheme="minorHAnsi"/>
          <w:i/>
        </w:rPr>
        <w:t>. D</w:t>
      </w:r>
      <w:r w:rsidR="00592609" w:rsidRPr="00592609">
        <w:rPr>
          <w:rFonts w:asciiTheme="minorHAnsi" w:hAnsiTheme="minorHAnsi" w:cstheme="minorHAnsi"/>
          <w:i/>
        </w:rPr>
        <w:t xml:space="preserve">oporučeno </w:t>
      </w:r>
      <w:r w:rsidR="004B60F8">
        <w:rPr>
          <w:rFonts w:asciiTheme="minorHAnsi" w:hAnsiTheme="minorHAnsi" w:cstheme="minorHAnsi"/>
          <w:i/>
        </w:rPr>
        <w:t xml:space="preserve">bylo </w:t>
      </w:r>
      <w:r w:rsidR="00592609" w:rsidRPr="00592609">
        <w:rPr>
          <w:rFonts w:asciiTheme="minorHAnsi" w:hAnsiTheme="minorHAnsi" w:cstheme="minorHAnsi"/>
          <w:i/>
        </w:rPr>
        <w:t xml:space="preserve">zohlednit v posuzovaném území </w:t>
      </w:r>
      <w:r w:rsidR="00933683">
        <w:rPr>
          <w:rFonts w:asciiTheme="minorHAnsi" w:hAnsiTheme="minorHAnsi" w:cstheme="minorHAnsi"/>
          <w:i/>
        </w:rPr>
        <w:t>územně plánovací dokumentací</w:t>
      </w:r>
      <w:r w:rsidR="00933683" w:rsidRPr="00592609">
        <w:rPr>
          <w:rFonts w:asciiTheme="minorHAnsi" w:hAnsiTheme="minorHAnsi" w:cstheme="minorHAnsi"/>
          <w:i/>
        </w:rPr>
        <w:t xml:space="preserve"> </w:t>
      </w:r>
      <w:r w:rsidR="00592609" w:rsidRPr="00592609">
        <w:rPr>
          <w:rFonts w:asciiTheme="minorHAnsi" w:hAnsiTheme="minorHAnsi" w:cstheme="minorHAnsi"/>
          <w:i/>
        </w:rPr>
        <w:t>schválenou průmyslovou zónu a</w:t>
      </w:r>
      <w:r w:rsidR="00CE6969">
        <w:rPr>
          <w:rFonts w:asciiTheme="minorHAnsi" w:hAnsiTheme="minorHAnsi" w:cstheme="minorHAnsi"/>
          <w:i/>
        </w:rPr>
        <w:t> </w:t>
      </w:r>
      <w:r w:rsidR="00592609" w:rsidRPr="00592609">
        <w:rPr>
          <w:rFonts w:asciiTheme="minorHAnsi" w:hAnsiTheme="minorHAnsi" w:cstheme="minorHAnsi"/>
          <w:i/>
        </w:rPr>
        <w:t>pozornost soustředit na okolí „šikmého“ kostela sv. Petra z Alkantary a další lokality směrem k dolu Gabriela a bývalému zámeckému areálu v Solci</w:t>
      </w:r>
      <w:r w:rsidR="00592609">
        <w:rPr>
          <w:rFonts w:asciiTheme="minorHAnsi" w:hAnsiTheme="minorHAnsi" w:cstheme="minorHAnsi"/>
        </w:rPr>
        <w:t>.“</w:t>
      </w:r>
    </w:p>
    <w:p w14:paraId="78620464" w14:textId="77777777" w:rsidR="00810A07" w:rsidRDefault="00810A07" w:rsidP="00810A07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73E2B05A" w14:textId="63CF2A19" w:rsidR="007355CE" w:rsidRPr="0045224A" w:rsidRDefault="008F20F6" w:rsidP="00F449E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45224A">
        <w:rPr>
          <w:noProof/>
          <w:highlight w:val="lightGray"/>
        </w:rPr>
        <w:t>FOTO</w:t>
      </w:r>
    </w:p>
    <w:p w14:paraId="2DDB0926" w14:textId="77777777" w:rsidR="00FE28FD" w:rsidRDefault="00FE28FD" w:rsidP="00F449E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DFEA87B" w14:textId="60353B8B" w:rsidR="00FE28FD" w:rsidRPr="0045224A" w:rsidRDefault="00FE28FD" w:rsidP="00F449E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E28FD">
        <w:rPr>
          <w:rFonts w:asciiTheme="minorHAnsi" w:hAnsiTheme="minorHAnsi" w:cstheme="minorHAnsi"/>
          <w:sz w:val="22"/>
          <w:szCs w:val="22"/>
        </w:rPr>
        <w:t>Rekultivovaná krajina v okolí kostela sv. Petra z Alkantary a bývalého dolu Gabriela v prostoru zanikléhoměsta Karviná. Foto R. Polášek, 2023.</w:t>
      </w:r>
    </w:p>
    <w:p w14:paraId="5A946DCC" w14:textId="7966FBB5" w:rsidR="00D571CF" w:rsidRPr="00CE6969" w:rsidRDefault="00CF3C5E" w:rsidP="004C20F4">
      <w:pPr>
        <w:pStyle w:val="Nadpis1"/>
        <w:rPr>
          <w:rStyle w:val="Hypertextovodkaz"/>
          <w:rFonts w:asciiTheme="minorHAnsi" w:hAnsiTheme="minorHAnsi" w:cstheme="minorHAnsi"/>
          <w:b w:val="0"/>
          <w:bCs w:val="0"/>
          <w:color w:val="auto"/>
          <w:sz w:val="18"/>
          <w:szCs w:val="18"/>
          <w:u w:val="none"/>
        </w:rPr>
      </w:pPr>
      <w:r w:rsidRPr="0064049D">
        <w:rPr>
          <w:rFonts w:asciiTheme="minorHAnsi" w:hAnsiTheme="minorHAnsi"/>
          <w:i/>
          <w:color w:val="595959" w:themeColor="text1" w:themeTint="A6"/>
          <w:sz w:val="20"/>
          <w:szCs w:val="20"/>
        </w:rPr>
        <w:t>Kontakty a informace:</w:t>
      </w:r>
      <w:r w:rsidR="0078369C" w:rsidRPr="00CE6969">
        <w:rPr>
          <w:rFonts w:asciiTheme="minorHAnsi" w:hAnsiTheme="minorHAnsi" w:cstheme="minorHAnsi"/>
          <w:i/>
          <w:color w:val="595959" w:themeColor="text1" w:themeTint="A6"/>
          <w:sz w:val="18"/>
          <w:szCs w:val="18"/>
        </w:rPr>
        <w:br/>
      </w:r>
      <w:r w:rsidRPr="00CE696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Mgr. Petra Batková, </w:t>
      </w:r>
      <w:r w:rsidRPr="00CE6969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pracovnice vztahů k veřejnosti NPÚ, ÚOP v Ostravě, </w:t>
      </w:r>
      <w:hyperlink r:id="rId8" w:history="1">
        <w:r w:rsidR="008F1FDA" w:rsidRPr="00CE6969">
          <w:rPr>
            <w:rStyle w:val="Hypertextovodkaz"/>
            <w:rFonts w:asciiTheme="minorHAnsi" w:hAnsiTheme="minorHAnsi" w:cstheme="minorHAnsi"/>
            <w:b w:val="0"/>
            <w:bCs w:val="0"/>
            <w:color w:val="auto"/>
            <w:sz w:val="18"/>
            <w:szCs w:val="18"/>
            <w:u w:val="none"/>
          </w:rPr>
          <w:t>batkova.petra@npu.cz</w:t>
        </w:r>
      </w:hyperlink>
      <w:r w:rsidR="008F1FDA" w:rsidRPr="00CE6969">
        <w:rPr>
          <w:rFonts w:asciiTheme="minorHAnsi" w:hAnsiTheme="minorHAnsi" w:cstheme="minorHAnsi"/>
          <w:b w:val="0"/>
          <w:bCs w:val="0"/>
          <w:sz w:val="18"/>
          <w:szCs w:val="18"/>
        </w:rPr>
        <w:t>,</w:t>
      </w:r>
      <w:r w:rsidR="001474FA" w:rsidRPr="00CE6969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  <w:r w:rsidR="00D97E6F" w:rsidRPr="00CE6969">
        <w:rPr>
          <w:rFonts w:asciiTheme="minorHAnsi" w:hAnsiTheme="minorHAnsi" w:cstheme="minorHAnsi"/>
          <w:b w:val="0"/>
          <w:bCs w:val="0"/>
          <w:sz w:val="18"/>
          <w:szCs w:val="18"/>
        </w:rPr>
        <w:t>+420</w:t>
      </w:r>
      <w:r w:rsidR="008F0A7C" w:rsidRPr="00CE6969">
        <w:rPr>
          <w:rFonts w:asciiTheme="minorHAnsi" w:hAnsiTheme="minorHAnsi" w:cstheme="minorHAnsi"/>
          <w:b w:val="0"/>
          <w:bCs w:val="0"/>
          <w:sz w:val="18"/>
          <w:szCs w:val="18"/>
        </w:rPr>
        <w:t> </w:t>
      </w:r>
      <w:r w:rsidR="00D97E6F" w:rsidRPr="00CE6969">
        <w:rPr>
          <w:rFonts w:asciiTheme="minorHAnsi" w:hAnsiTheme="minorHAnsi" w:cstheme="minorHAnsi"/>
          <w:b w:val="0"/>
          <w:bCs w:val="0"/>
          <w:sz w:val="18"/>
          <w:szCs w:val="18"/>
        </w:rPr>
        <w:t>724 474 53</w:t>
      </w:r>
      <w:r w:rsidR="0064049D" w:rsidRPr="00CE6969">
        <w:rPr>
          <w:rFonts w:asciiTheme="minorHAnsi" w:hAnsiTheme="minorHAnsi" w:cstheme="minorHAnsi"/>
          <w:b w:val="0"/>
          <w:bCs w:val="0"/>
          <w:sz w:val="18"/>
          <w:szCs w:val="18"/>
        </w:rPr>
        <w:t>7</w:t>
      </w:r>
      <w:r w:rsidR="004C20F4" w:rsidRPr="00CE6969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, </w:t>
      </w:r>
      <w:r w:rsidR="00CE6969">
        <w:rPr>
          <w:rFonts w:asciiTheme="minorHAnsi" w:hAnsiTheme="minorHAnsi" w:cstheme="minorHAnsi"/>
          <w:b w:val="0"/>
          <w:bCs w:val="0"/>
          <w:sz w:val="18"/>
          <w:szCs w:val="18"/>
        </w:rPr>
        <w:br/>
      </w:r>
      <w:proofErr w:type="spellStart"/>
      <w:r w:rsidR="004C20F4" w:rsidRPr="00CE6969">
        <w:rPr>
          <w:rFonts w:asciiTheme="minorHAnsi" w:hAnsiTheme="minorHAnsi" w:cstheme="minorHAnsi"/>
          <w:b w:val="0"/>
          <w:bCs w:val="0"/>
          <w:sz w:val="18"/>
          <w:szCs w:val="18"/>
        </w:rPr>
        <w:t>fb</w:t>
      </w:r>
      <w:proofErr w:type="spellEnd"/>
      <w:r w:rsidR="00EA3532" w:rsidRPr="00CE6969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Národní památkový ústav Ostrava,</w:t>
      </w:r>
      <w:r w:rsidR="008F1FDA" w:rsidRPr="00CE6969">
        <w:rPr>
          <w:rStyle w:val="object"/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  <w:hyperlink r:id="rId9" w:history="1">
        <w:r w:rsidR="008620BD" w:rsidRPr="00CE6969">
          <w:rPr>
            <w:rStyle w:val="Hypertextovodkaz"/>
            <w:rFonts w:asciiTheme="minorHAnsi" w:hAnsiTheme="minorHAnsi" w:cstheme="minorHAnsi"/>
            <w:b w:val="0"/>
            <w:bCs w:val="0"/>
            <w:color w:val="auto"/>
            <w:sz w:val="18"/>
            <w:szCs w:val="18"/>
            <w:u w:val="none"/>
          </w:rPr>
          <w:t>www.npu.cz/cs/uop-ostrava</w:t>
        </w:r>
      </w:hyperlink>
    </w:p>
    <w:p w14:paraId="5837EB6A" w14:textId="744F2131" w:rsidR="00C45694" w:rsidRPr="00C45694" w:rsidRDefault="00C45694" w:rsidP="00C45694">
      <w:pPr>
        <w:tabs>
          <w:tab w:val="left" w:pos="1140"/>
        </w:tabs>
      </w:pPr>
    </w:p>
    <w:sectPr w:rsidR="00C45694" w:rsidRPr="00C45694" w:rsidSect="00C07563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993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74CD" w14:textId="77777777" w:rsidR="00B529E4" w:rsidRDefault="00B529E4" w:rsidP="00507F56">
      <w:r>
        <w:separator/>
      </w:r>
    </w:p>
  </w:endnote>
  <w:endnote w:type="continuationSeparator" w:id="0">
    <w:p w14:paraId="40F55FCD" w14:textId="77777777" w:rsidR="00B529E4" w:rsidRDefault="00B529E4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0AC6" w14:textId="70B48C68" w:rsidR="00FA75C1" w:rsidRDefault="00FA75C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15FDC1" wp14:editId="54B26F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4173400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B5EEE" w14:textId="6515B8C2" w:rsidR="00FA75C1" w:rsidRPr="00FA75C1" w:rsidRDefault="00FA75C1" w:rsidP="00FA75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A75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5FDC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01B5EEE" w14:textId="6515B8C2" w:rsidR="00FA75C1" w:rsidRPr="00FA75C1" w:rsidRDefault="00FA75C1" w:rsidP="00FA75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A75C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509B" w14:textId="661AF13A" w:rsidR="00E20199" w:rsidRPr="00366AA6" w:rsidRDefault="00FA75C1" w:rsidP="00192E64">
    <w:pPr>
      <w:pStyle w:val="Zpat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5DE4B0" wp14:editId="5C7777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10809732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B0C8" w14:textId="3DE99B3C" w:rsidR="00FA75C1" w:rsidRPr="00FA75C1" w:rsidRDefault="00FA75C1" w:rsidP="00FA75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A75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DE4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05EBB0C8" w14:textId="3DE99B3C" w:rsidR="00FA75C1" w:rsidRPr="00FA75C1" w:rsidRDefault="00FA75C1" w:rsidP="00FA75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A75C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020C78" w14:textId="77777777" w:rsidR="00E20199" w:rsidRPr="00366AA6" w:rsidRDefault="00E20199" w:rsidP="00192E64">
    <w:pPr>
      <w:pStyle w:val="Zpa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16E7" w14:textId="2F1425EA" w:rsidR="00E20199" w:rsidRDefault="00FA75C1" w:rsidP="00192E64">
    <w:pPr>
      <w:pStyle w:val="Zpat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9FAF47" wp14:editId="1FA62A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51110960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8AF05" w14:textId="64BF1859" w:rsidR="00FA75C1" w:rsidRPr="00FA75C1" w:rsidRDefault="00FA75C1" w:rsidP="00FA75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A75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FAF4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05D8AF05" w14:textId="64BF1859" w:rsidR="00FA75C1" w:rsidRPr="00FA75C1" w:rsidRDefault="00FA75C1" w:rsidP="00FA75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A75C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E155E27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DDAB" w14:textId="77777777" w:rsidR="00B529E4" w:rsidRDefault="00B529E4" w:rsidP="00507F56">
      <w:r>
        <w:separator/>
      </w:r>
    </w:p>
  </w:footnote>
  <w:footnote w:type="continuationSeparator" w:id="0">
    <w:p w14:paraId="52A903CB" w14:textId="77777777" w:rsidR="00B529E4" w:rsidRDefault="00B529E4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4769" w14:textId="1060D0E1" w:rsidR="00E20199" w:rsidRDefault="00FB41F8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EA92A6" wp14:editId="1A6BAF1B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152000" cy="428400"/>
          <wp:effectExtent l="0" t="0" r="0" b="0"/>
          <wp:wrapTight wrapText="bothSides">
            <wp:wrapPolygon edited="0">
              <wp:start x="0" y="0"/>
              <wp:lineTo x="0" y="20190"/>
              <wp:lineTo x="21076" y="20190"/>
              <wp:lineTo x="21076" y="0"/>
              <wp:lineTo x="0" y="0"/>
            </wp:wrapPolygon>
          </wp:wrapTight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DE0E4" w14:textId="3E23B6B9" w:rsidR="00FA75C1" w:rsidRPr="00525ACD" w:rsidRDefault="00B63041" w:rsidP="00B63041">
    <w:pPr>
      <w:pStyle w:val="Zhlav"/>
      <w:tabs>
        <w:tab w:val="clear" w:pos="4536"/>
        <w:tab w:val="clear" w:pos="9072"/>
        <w:tab w:val="left" w:pos="960"/>
      </w:tabs>
      <w:ind w:left="-28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4D6"/>
    <w:multiLevelType w:val="hybridMultilevel"/>
    <w:tmpl w:val="3550A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A6F41"/>
    <w:multiLevelType w:val="hybridMultilevel"/>
    <w:tmpl w:val="102003C6"/>
    <w:lvl w:ilvl="0" w:tplc="D2FC83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5568"/>
    <w:multiLevelType w:val="hybridMultilevel"/>
    <w:tmpl w:val="3550A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8836">
    <w:abstractNumId w:val="8"/>
  </w:num>
  <w:num w:numId="2" w16cid:durableId="1582107353">
    <w:abstractNumId w:val="1"/>
  </w:num>
  <w:num w:numId="3" w16cid:durableId="1451244737">
    <w:abstractNumId w:val="2"/>
  </w:num>
  <w:num w:numId="4" w16cid:durableId="1875657360">
    <w:abstractNumId w:val="9"/>
  </w:num>
  <w:num w:numId="5" w16cid:durableId="596795305">
    <w:abstractNumId w:val="0"/>
  </w:num>
  <w:num w:numId="6" w16cid:durableId="631253723">
    <w:abstractNumId w:val="7"/>
  </w:num>
  <w:num w:numId="7" w16cid:durableId="557937036">
    <w:abstractNumId w:val="3"/>
  </w:num>
  <w:num w:numId="8" w16cid:durableId="51660198">
    <w:abstractNumId w:val="4"/>
  </w:num>
  <w:num w:numId="9" w16cid:durableId="385908467">
    <w:abstractNumId w:val="6"/>
  </w:num>
  <w:num w:numId="10" w16cid:durableId="2024277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7DC3"/>
    <w:rsid w:val="000258A6"/>
    <w:rsid w:val="00026C3C"/>
    <w:rsid w:val="00030827"/>
    <w:rsid w:val="00031B69"/>
    <w:rsid w:val="00034933"/>
    <w:rsid w:val="00037F8B"/>
    <w:rsid w:val="00045597"/>
    <w:rsid w:val="00061229"/>
    <w:rsid w:val="00061DA2"/>
    <w:rsid w:val="00063357"/>
    <w:rsid w:val="00065CFD"/>
    <w:rsid w:val="00066303"/>
    <w:rsid w:val="00070720"/>
    <w:rsid w:val="000711E7"/>
    <w:rsid w:val="00076204"/>
    <w:rsid w:val="00091517"/>
    <w:rsid w:val="000962A5"/>
    <w:rsid w:val="000A3616"/>
    <w:rsid w:val="000A4714"/>
    <w:rsid w:val="000B4588"/>
    <w:rsid w:val="000B7066"/>
    <w:rsid w:val="000C2EAC"/>
    <w:rsid w:val="000C3B93"/>
    <w:rsid w:val="000C3C03"/>
    <w:rsid w:val="000C51B2"/>
    <w:rsid w:val="000C5216"/>
    <w:rsid w:val="000D06A8"/>
    <w:rsid w:val="000D0D4A"/>
    <w:rsid w:val="000D19D8"/>
    <w:rsid w:val="000D1E9A"/>
    <w:rsid w:val="000D5CDE"/>
    <w:rsid w:val="000D6763"/>
    <w:rsid w:val="000E2367"/>
    <w:rsid w:val="000E23FE"/>
    <w:rsid w:val="000E568A"/>
    <w:rsid w:val="000E7ADE"/>
    <w:rsid w:val="000F08F5"/>
    <w:rsid w:val="000F0B7F"/>
    <w:rsid w:val="000F321F"/>
    <w:rsid w:val="00100A00"/>
    <w:rsid w:val="0011066C"/>
    <w:rsid w:val="00113D73"/>
    <w:rsid w:val="00115EFE"/>
    <w:rsid w:val="001217C2"/>
    <w:rsid w:val="00125B54"/>
    <w:rsid w:val="0014436B"/>
    <w:rsid w:val="00144558"/>
    <w:rsid w:val="001467F8"/>
    <w:rsid w:val="001474FA"/>
    <w:rsid w:val="00151AFD"/>
    <w:rsid w:val="001541DF"/>
    <w:rsid w:val="00154605"/>
    <w:rsid w:val="001576C4"/>
    <w:rsid w:val="0016140C"/>
    <w:rsid w:val="00162B33"/>
    <w:rsid w:val="00165E0E"/>
    <w:rsid w:val="0017169D"/>
    <w:rsid w:val="00180896"/>
    <w:rsid w:val="00187A70"/>
    <w:rsid w:val="00192E64"/>
    <w:rsid w:val="00196EC2"/>
    <w:rsid w:val="001A2C05"/>
    <w:rsid w:val="001A4297"/>
    <w:rsid w:val="001A49A2"/>
    <w:rsid w:val="001A4D8E"/>
    <w:rsid w:val="001B08C4"/>
    <w:rsid w:val="001B414D"/>
    <w:rsid w:val="001C24A9"/>
    <w:rsid w:val="001C5A5F"/>
    <w:rsid w:val="001C5C8B"/>
    <w:rsid w:val="001C65B6"/>
    <w:rsid w:val="001D1BCB"/>
    <w:rsid w:val="001D2FB1"/>
    <w:rsid w:val="001D3764"/>
    <w:rsid w:val="001D3AA4"/>
    <w:rsid w:val="001E2BC0"/>
    <w:rsid w:val="001E6109"/>
    <w:rsid w:val="001E6483"/>
    <w:rsid w:val="001F0FD3"/>
    <w:rsid w:val="001F0FD5"/>
    <w:rsid w:val="001F27C5"/>
    <w:rsid w:val="001F416C"/>
    <w:rsid w:val="001F4908"/>
    <w:rsid w:val="002047F3"/>
    <w:rsid w:val="00205EAD"/>
    <w:rsid w:val="002062E6"/>
    <w:rsid w:val="0021099A"/>
    <w:rsid w:val="00211357"/>
    <w:rsid w:val="00213AB1"/>
    <w:rsid w:val="00214ABC"/>
    <w:rsid w:val="00215A43"/>
    <w:rsid w:val="00215E1D"/>
    <w:rsid w:val="002211A7"/>
    <w:rsid w:val="002224BE"/>
    <w:rsid w:val="002226C4"/>
    <w:rsid w:val="00222D84"/>
    <w:rsid w:val="002230E2"/>
    <w:rsid w:val="00223C50"/>
    <w:rsid w:val="0023151D"/>
    <w:rsid w:val="002341D0"/>
    <w:rsid w:val="002351B5"/>
    <w:rsid w:val="00240FA3"/>
    <w:rsid w:val="0024710F"/>
    <w:rsid w:val="00251491"/>
    <w:rsid w:val="0025261E"/>
    <w:rsid w:val="00255AFE"/>
    <w:rsid w:val="002575B0"/>
    <w:rsid w:val="002630DA"/>
    <w:rsid w:val="00271B28"/>
    <w:rsid w:val="0028232B"/>
    <w:rsid w:val="00286972"/>
    <w:rsid w:val="00297384"/>
    <w:rsid w:val="00297843"/>
    <w:rsid w:val="00297945"/>
    <w:rsid w:val="002A1D01"/>
    <w:rsid w:val="002A545D"/>
    <w:rsid w:val="002A60B7"/>
    <w:rsid w:val="002B1EF4"/>
    <w:rsid w:val="002B1F7D"/>
    <w:rsid w:val="002B79C7"/>
    <w:rsid w:val="002C4A38"/>
    <w:rsid w:val="002C4A53"/>
    <w:rsid w:val="002C4F17"/>
    <w:rsid w:val="002C66A6"/>
    <w:rsid w:val="002D331C"/>
    <w:rsid w:val="002D4CE4"/>
    <w:rsid w:val="002E03E9"/>
    <w:rsid w:val="002E0677"/>
    <w:rsid w:val="002E159D"/>
    <w:rsid w:val="002E2EEF"/>
    <w:rsid w:val="002E426D"/>
    <w:rsid w:val="002E57AB"/>
    <w:rsid w:val="002E5824"/>
    <w:rsid w:val="002E6B6D"/>
    <w:rsid w:val="002E76B7"/>
    <w:rsid w:val="002F1B49"/>
    <w:rsid w:val="002F1CE9"/>
    <w:rsid w:val="002F5459"/>
    <w:rsid w:val="002F6541"/>
    <w:rsid w:val="00302D3B"/>
    <w:rsid w:val="0030359C"/>
    <w:rsid w:val="00303D6E"/>
    <w:rsid w:val="00304213"/>
    <w:rsid w:val="00306C43"/>
    <w:rsid w:val="003178A2"/>
    <w:rsid w:val="00323DE4"/>
    <w:rsid w:val="0032769A"/>
    <w:rsid w:val="0033077F"/>
    <w:rsid w:val="00337F3B"/>
    <w:rsid w:val="003418B3"/>
    <w:rsid w:val="00342005"/>
    <w:rsid w:val="0034347C"/>
    <w:rsid w:val="00351A10"/>
    <w:rsid w:val="003606E1"/>
    <w:rsid w:val="00362A69"/>
    <w:rsid w:val="00362B71"/>
    <w:rsid w:val="00367AE3"/>
    <w:rsid w:val="003751BB"/>
    <w:rsid w:val="00375478"/>
    <w:rsid w:val="0037738C"/>
    <w:rsid w:val="003774E4"/>
    <w:rsid w:val="003841D9"/>
    <w:rsid w:val="00387FA5"/>
    <w:rsid w:val="00387FC5"/>
    <w:rsid w:val="00391014"/>
    <w:rsid w:val="00395379"/>
    <w:rsid w:val="0039670B"/>
    <w:rsid w:val="00397161"/>
    <w:rsid w:val="00397C6B"/>
    <w:rsid w:val="003A018D"/>
    <w:rsid w:val="003A197B"/>
    <w:rsid w:val="003A1E91"/>
    <w:rsid w:val="003A204D"/>
    <w:rsid w:val="003A3B7A"/>
    <w:rsid w:val="003A3F40"/>
    <w:rsid w:val="003A590D"/>
    <w:rsid w:val="003A6AD7"/>
    <w:rsid w:val="003A7CC6"/>
    <w:rsid w:val="003B25F1"/>
    <w:rsid w:val="003C2E8D"/>
    <w:rsid w:val="003C724B"/>
    <w:rsid w:val="003D1B0E"/>
    <w:rsid w:val="003D24DE"/>
    <w:rsid w:val="003D260C"/>
    <w:rsid w:val="003D26CC"/>
    <w:rsid w:val="003D5615"/>
    <w:rsid w:val="003D645E"/>
    <w:rsid w:val="003D65D0"/>
    <w:rsid w:val="003E05A0"/>
    <w:rsid w:val="003E1B6F"/>
    <w:rsid w:val="003E54CF"/>
    <w:rsid w:val="003E7AC9"/>
    <w:rsid w:val="003F325F"/>
    <w:rsid w:val="003F4D12"/>
    <w:rsid w:val="003F6FDC"/>
    <w:rsid w:val="003F7EF5"/>
    <w:rsid w:val="00407140"/>
    <w:rsid w:val="0040732F"/>
    <w:rsid w:val="004101F5"/>
    <w:rsid w:val="00410909"/>
    <w:rsid w:val="00416AF3"/>
    <w:rsid w:val="00422CD4"/>
    <w:rsid w:val="004251F3"/>
    <w:rsid w:val="00426A27"/>
    <w:rsid w:val="00426AC2"/>
    <w:rsid w:val="00427082"/>
    <w:rsid w:val="0043033F"/>
    <w:rsid w:val="004365CC"/>
    <w:rsid w:val="00441FA1"/>
    <w:rsid w:val="0044689F"/>
    <w:rsid w:val="0044785B"/>
    <w:rsid w:val="0045224A"/>
    <w:rsid w:val="00454049"/>
    <w:rsid w:val="004657D7"/>
    <w:rsid w:val="00471085"/>
    <w:rsid w:val="00473331"/>
    <w:rsid w:val="004733A7"/>
    <w:rsid w:val="00473C74"/>
    <w:rsid w:val="00475140"/>
    <w:rsid w:val="004773C1"/>
    <w:rsid w:val="00483898"/>
    <w:rsid w:val="00483D6C"/>
    <w:rsid w:val="00486DF3"/>
    <w:rsid w:val="00491E07"/>
    <w:rsid w:val="004928D5"/>
    <w:rsid w:val="00497BCF"/>
    <w:rsid w:val="004A0C1F"/>
    <w:rsid w:val="004A4C9C"/>
    <w:rsid w:val="004B2535"/>
    <w:rsid w:val="004B2A23"/>
    <w:rsid w:val="004B5BF2"/>
    <w:rsid w:val="004B60F8"/>
    <w:rsid w:val="004C20F4"/>
    <w:rsid w:val="004C563D"/>
    <w:rsid w:val="004C7F1A"/>
    <w:rsid w:val="004D11F8"/>
    <w:rsid w:val="004D233C"/>
    <w:rsid w:val="004D3831"/>
    <w:rsid w:val="004E118C"/>
    <w:rsid w:val="004E43B5"/>
    <w:rsid w:val="004E5325"/>
    <w:rsid w:val="004F01DF"/>
    <w:rsid w:val="004F6C1A"/>
    <w:rsid w:val="004F6FE1"/>
    <w:rsid w:val="004F7EE4"/>
    <w:rsid w:val="004F7F4B"/>
    <w:rsid w:val="00500271"/>
    <w:rsid w:val="00507EB1"/>
    <w:rsid w:val="00507F56"/>
    <w:rsid w:val="00510F7D"/>
    <w:rsid w:val="00512653"/>
    <w:rsid w:val="00513F68"/>
    <w:rsid w:val="00520737"/>
    <w:rsid w:val="00527879"/>
    <w:rsid w:val="00534F0D"/>
    <w:rsid w:val="005369B5"/>
    <w:rsid w:val="00543744"/>
    <w:rsid w:val="00552D1B"/>
    <w:rsid w:val="005540E7"/>
    <w:rsid w:val="005543DF"/>
    <w:rsid w:val="00554DD1"/>
    <w:rsid w:val="00556AA6"/>
    <w:rsid w:val="00562F81"/>
    <w:rsid w:val="0057010B"/>
    <w:rsid w:val="00573A10"/>
    <w:rsid w:val="00577A38"/>
    <w:rsid w:val="00582290"/>
    <w:rsid w:val="00583776"/>
    <w:rsid w:val="00586F0C"/>
    <w:rsid w:val="00587CB2"/>
    <w:rsid w:val="00591D7A"/>
    <w:rsid w:val="00592609"/>
    <w:rsid w:val="00592F3F"/>
    <w:rsid w:val="00594B78"/>
    <w:rsid w:val="005A089A"/>
    <w:rsid w:val="005A197F"/>
    <w:rsid w:val="005A7412"/>
    <w:rsid w:val="005B5CF2"/>
    <w:rsid w:val="005C170D"/>
    <w:rsid w:val="005C25B1"/>
    <w:rsid w:val="005C5980"/>
    <w:rsid w:val="005C75D0"/>
    <w:rsid w:val="005D0CD1"/>
    <w:rsid w:val="005D1E42"/>
    <w:rsid w:val="005D1F21"/>
    <w:rsid w:val="005D49F8"/>
    <w:rsid w:val="005D758E"/>
    <w:rsid w:val="005E3EFC"/>
    <w:rsid w:val="005E4F95"/>
    <w:rsid w:val="005F00CA"/>
    <w:rsid w:val="00602C9A"/>
    <w:rsid w:val="006033C5"/>
    <w:rsid w:val="00604D5A"/>
    <w:rsid w:val="00604EB5"/>
    <w:rsid w:val="006066D0"/>
    <w:rsid w:val="00612204"/>
    <w:rsid w:val="00612D26"/>
    <w:rsid w:val="00620DEE"/>
    <w:rsid w:val="00623AD5"/>
    <w:rsid w:val="006301D2"/>
    <w:rsid w:val="006318FE"/>
    <w:rsid w:val="0063403D"/>
    <w:rsid w:val="0064049D"/>
    <w:rsid w:val="006432B3"/>
    <w:rsid w:val="006476F3"/>
    <w:rsid w:val="00647BCC"/>
    <w:rsid w:val="00647D1E"/>
    <w:rsid w:val="00656363"/>
    <w:rsid w:val="0065701B"/>
    <w:rsid w:val="00660430"/>
    <w:rsid w:val="00665E88"/>
    <w:rsid w:val="006679E5"/>
    <w:rsid w:val="00672306"/>
    <w:rsid w:val="006727B8"/>
    <w:rsid w:val="00674B92"/>
    <w:rsid w:val="0067612F"/>
    <w:rsid w:val="00682CC7"/>
    <w:rsid w:val="00683C63"/>
    <w:rsid w:val="0068451B"/>
    <w:rsid w:val="00684EE4"/>
    <w:rsid w:val="0068654D"/>
    <w:rsid w:val="006A0191"/>
    <w:rsid w:val="006A12C4"/>
    <w:rsid w:val="006A23CB"/>
    <w:rsid w:val="006A32F7"/>
    <w:rsid w:val="006A4554"/>
    <w:rsid w:val="006A6B5C"/>
    <w:rsid w:val="006B1F67"/>
    <w:rsid w:val="006B4D01"/>
    <w:rsid w:val="006C0187"/>
    <w:rsid w:val="006C231B"/>
    <w:rsid w:val="006C36FD"/>
    <w:rsid w:val="006C4FE4"/>
    <w:rsid w:val="006D19CF"/>
    <w:rsid w:val="006D4885"/>
    <w:rsid w:val="006D4912"/>
    <w:rsid w:val="006E09EF"/>
    <w:rsid w:val="006E151B"/>
    <w:rsid w:val="006E2F87"/>
    <w:rsid w:val="006E4B69"/>
    <w:rsid w:val="006F5BFE"/>
    <w:rsid w:val="006F6425"/>
    <w:rsid w:val="00701A06"/>
    <w:rsid w:val="00702025"/>
    <w:rsid w:val="00703EEE"/>
    <w:rsid w:val="0071135A"/>
    <w:rsid w:val="007153EB"/>
    <w:rsid w:val="007155C0"/>
    <w:rsid w:val="007160A1"/>
    <w:rsid w:val="00716B1C"/>
    <w:rsid w:val="007217F2"/>
    <w:rsid w:val="00723B61"/>
    <w:rsid w:val="00726651"/>
    <w:rsid w:val="00727A08"/>
    <w:rsid w:val="00727CA1"/>
    <w:rsid w:val="00730757"/>
    <w:rsid w:val="00733CE1"/>
    <w:rsid w:val="007355CE"/>
    <w:rsid w:val="00736F7E"/>
    <w:rsid w:val="0073735E"/>
    <w:rsid w:val="00737DA2"/>
    <w:rsid w:val="00740787"/>
    <w:rsid w:val="007407F8"/>
    <w:rsid w:val="007425BF"/>
    <w:rsid w:val="00743C78"/>
    <w:rsid w:val="0074463D"/>
    <w:rsid w:val="00745783"/>
    <w:rsid w:val="00763048"/>
    <w:rsid w:val="007648E2"/>
    <w:rsid w:val="007767CB"/>
    <w:rsid w:val="00776DB2"/>
    <w:rsid w:val="0078031F"/>
    <w:rsid w:val="007806BF"/>
    <w:rsid w:val="00782AC2"/>
    <w:rsid w:val="00782FBA"/>
    <w:rsid w:val="0078369C"/>
    <w:rsid w:val="0078372B"/>
    <w:rsid w:val="0079279D"/>
    <w:rsid w:val="00792DF1"/>
    <w:rsid w:val="00793D56"/>
    <w:rsid w:val="00795E6F"/>
    <w:rsid w:val="00797B36"/>
    <w:rsid w:val="007A1001"/>
    <w:rsid w:val="007A135D"/>
    <w:rsid w:val="007A3002"/>
    <w:rsid w:val="007B5A27"/>
    <w:rsid w:val="007B67E2"/>
    <w:rsid w:val="007B77D2"/>
    <w:rsid w:val="007C41D4"/>
    <w:rsid w:val="007C6751"/>
    <w:rsid w:val="007D097B"/>
    <w:rsid w:val="007D4D0F"/>
    <w:rsid w:val="007D6172"/>
    <w:rsid w:val="007D71AA"/>
    <w:rsid w:val="007D7462"/>
    <w:rsid w:val="007D76BC"/>
    <w:rsid w:val="007D7CBE"/>
    <w:rsid w:val="007F072D"/>
    <w:rsid w:val="007F077A"/>
    <w:rsid w:val="007F4F76"/>
    <w:rsid w:val="00803710"/>
    <w:rsid w:val="008063A2"/>
    <w:rsid w:val="008079F0"/>
    <w:rsid w:val="00810A07"/>
    <w:rsid w:val="00811AB4"/>
    <w:rsid w:val="008162D5"/>
    <w:rsid w:val="00820AB0"/>
    <w:rsid w:val="008221F0"/>
    <w:rsid w:val="0082251E"/>
    <w:rsid w:val="00823ACA"/>
    <w:rsid w:val="00823F8A"/>
    <w:rsid w:val="0082618C"/>
    <w:rsid w:val="00826ACD"/>
    <w:rsid w:val="00833116"/>
    <w:rsid w:val="008338D7"/>
    <w:rsid w:val="008358C0"/>
    <w:rsid w:val="008469C0"/>
    <w:rsid w:val="008512FF"/>
    <w:rsid w:val="00851AAC"/>
    <w:rsid w:val="008546B2"/>
    <w:rsid w:val="008620BD"/>
    <w:rsid w:val="0086430D"/>
    <w:rsid w:val="0087245C"/>
    <w:rsid w:val="008752CF"/>
    <w:rsid w:val="008805B3"/>
    <w:rsid w:val="0088195B"/>
    <w:rsid w:val="00882A69"/>
    <w:rsid w:val="00883998"/>
    <w:rsid w:val="00883D2D"/>
    <w:rsid w:val="008859F9"/>
    <w:rsid w:val="00890D1D"/>
    <w:rsid w:val="00895919"/>
    <w:rsid w:val="00895B13"/>
    <w:rsid w:val="008A1585"/>
    <w:rsid w:val="008A4B4B"/>
    <w:rsid w:val="008A5879"/>
    <w:rsid w:val="008B260B"/>
    <w:rsid w:val="008B2923"/>
    <w:rsid w:val="008B6208"/>
    <w:rsid w:val="008C0B51"/>
    <w:rsid w:val="008C0E15"/>
    <w:rsid w:val="008C1087"/>
    <w:rsid w:val="008C32E5"/>
    <w:rsid w:val="008C7D68"/>
    <w:rsid w:val="008D1AA8"/>
    <w:rsid w:val="008D319F"/>
    <w:rsid w:val="008F0A7C"/>
    <w:rsid w:val="008F1B38"/>
    <w:rsid w:val="008F1FDA"/>
    <w:rsid w:val="008F20F6"/>
    <w:rsid w:val="008F6550"/>
    <w:rsid w:val="008F655B"/>
    <w:rsid w:val="00900B52"/>
    <w:rsid w:val="00904C0F"/>
    <w:rsid w:val="00906681"/>
    <w:rsid w:val="009067EB"/>
    <w:rsid w:val="00912B2F"/>
    <w:rsid w:val="00916F8D"/>
    <w:rsid w:val="009208F2"/>
    <w:rsid w:val="00920D27"/>
    <w:rsid w:val="009264B5"/>
    <w:rsid w:val="00933683"/>
    <w:rsid w:val="0093377B"/>
    <w:rsid w:val="00934276"/>
    <w:rsid w:val="009353A0"/>
    <w:rsid w:val="00935CC4"/>
    <w:rsid w:val="00943245"/>
    <w:rsid w:val="009508A1"/>
    <w:rsid w:val="00952193"/>
    <w:rsid w:val="00954067"/>
    <w:rsid w:val="0095539E"/>
    <w:rsid w:val="00956182"/>
    <w:rsid w:val="00965578"/>
    <w:rsid w:val="00967665"/>
    <w:rsid w:val="00971FC6"/>
    <w:rsid w:val="00977544"/>
    <w:rsid w:val="0098071B"/>
    <w:rsid w:val="00983ED2"/>
    <w:rsid w:val="00991ABE"/>
    <w:rsid w:val="00996F85"/>
    <w:rsid w:val="009A2699"/>
    <w:rsid w:val="009A3E33"/>
    <w:rsid w:val="009A6912"/>
    <w:rsid w:val="009B44A1"/>
    <w:rsid w:val="009B4FB9"/>
    <w:rsid w:val="009C17C5"/>
    <w:rsid w:val="009C1CF5"/>
    <w:rsid w:val="009C455B"/>
    <w:rsid w:val="009C4D0E"/>
    <w:rsid w:val="009C569F"/>
    <w:rsid w:val="009D1778"/>
    <w:rsid w:val="009D1F1D"/>
    <w:rsid w:val="009D3806"/>
    <w:rsid w:val="009D4121"/>
    <w:rsid w:val="009D5118"/>
    <w:rsid w:val="009E40E9"/>
    <w:rsid w:val="009E5CB2"/>
    <w:rsid w:val="009F0777"/>
    <w:rsid w:val="009F10D8"/>
    <w:rsid w:val="009F37CE"/>
    <w:rsid w:val="009F3A98"/>
    <w:rsid w:val="00A02B35"/>
    <w:rsid w:val="00A07DC3"/>
    <w:rsid w:val="00A14B30"/>
    <w:rsid w:val="00A14EC5"/>
    <w:rsid w:val="00A153DF"/>
    <w:rsid w:val="00A21CEE"/>
    <w:rsid w:val="00A3363C"/>
    <w:rsid w:val="00A406D3"/>
    <w:rsid w:val="00A40B55"/>
    <w:rsid w:val="00A432D0"/>
    <w:rsid w:val="00A4627B"/>
    <w:rsid w:val="00A466F5"/>
    <w:rsid w:val="00A46EFE"/>
    <w:rsid w:val="00A4729D"/>
    <w:rsid w:val="00A5144A"/>
    <w:rsid w:val="00A66D34"/>
    <w:rsid w:val="00A711B6"/>
    <w:rsid w:val="00A73BB9"/>
    <w:rsid w:val="00A753C0"/>
    <w:rsid w:val="00A75479"/>
    <w:rsid w:val="00A76675"/>
    <w:rsid w:val="00A766DF"/>
    <w:rsid w:val="00A76D5B"/>
    <w:rsid w:val="00A8633C"/>
    <w:rsid w:val="00A86B51"/>
    <w:rsid w:val="00A9058D"/>
    <w:rsid w:val="00A90A4D"/>
    <w:rsid w:val="00A90B02"/>
    <w:rsid w:val="00A93370"/>
    <w:rsid w:val="00AA0F84"/>
    <w:rsid w:val="00AA20A6"/>
    <w:rsid w:val="00AA2320"/>
    <w:rsid w:val="00AB443E"/>
    <w:rsid w:val="00AB5997"/>
    <w:rsid w:val="00AC5AD7"/>
    <w:rsid w:val="00AC665B"/>
    <w:rsid w:val="00AD0503"/>
    <w:rsid w:val="00AD2A14"/>
    <w:rsid w:val="00AD612B"/>
    <w:rsid w:val="00AF214E"/>
    <w:rsid w:val="00AF35FE"/>
    <w:rsid w:val="00AF69B8"/>
    <w:rsid w:val="00B02C42"/>
    <w:rsid w:val="00B17177"/>
    <w:rsid w:val="00B23A2C"/>
    <w:rsid w:val="00B2469E"/>
    <w:rsid w:val="00B274F2"/>
    <w:rsid w:val="00B278AE"/>
    <w:rsid w:val="00B31CF3"/>
    <w:rsid w:val="00B325C1"/>
    <w:rsid w:val="00B33E83"/>
    <w:rsid w:val="00B42DD0"/>
    <w:rsid w:val="00B5123B"/>
    <w:rsid w:val="00B529E4"/>
    <w:rsid w:val="00B55A10"/>
    <w:rsid w:val="00B57F1B"/>
    <w:rsid w:val="00B63041"/>
    <w:rsid w:val="00B72515"/>
    <w:rsid w:val="00B72545"/>
    <w:rsid w:val="00B7714D"/>
    <w:rsid w:val="00B77866"/>
    <w:rsid w:val="00B8417F"/>
    <w:rsid w:val="00B864F9"/>
    <w:rsid w:val="00B97B47"/>
    <w:rsid w:val="00BA2DCE"/>
    <w:rsid w:val="00BA35C7"/>
    <w:rsid w:val="00BB3566"/>
    <w:rsid w:val="00BB47DC"/>
    <w:rsid w:val="00BB6A0A"/>
    <w:rsid w:val="00BB7D15"/>
    <w:rsid w:val="00BC0232"/>
    <w:rsid w:val="00BC2920"/>
    <w:rsid w:val="00BC3133"/>
    <w:rsid w:val="00BC62A5"/>
    <w:rsid w:val="00BC789A"/>
    <w:rsid w:val="00BD00AD"/>
    <w:rsid w:val="00BD0DBE"/>
    <w:rsid w:val="00BD298C"/>
    <w:rsid w:val="00BD7F2C"/>
    <w:rsid w:val="00BE0B5B"/>
    <w:rsid w:val="00BE2339"/>
    <w:rsid w:val="00BE58B6"/>
    <w:rsid w:val="00BF13D5"/>
    <w:rsid w:val="00BF6915"/>
    <w:rsid w:val="00C00A5E"/>
    <w:rsid w:val="00C03816"/>
    <w:rsid w:val="00C0468F"/>
    <w:rsid w:val="00C05099"/>
    <w:rsid w:val="00C06238"/>
    <w:rsid w:val="00C07563"/>
    <w:rsid w:val="00C1078D"/>
    <w:rsid w:val="00C11630"/>
    <w:rsid w:val="00C11E29"/>
    <w:rsid w:val="00C12F72"/>
    <w:rsid w:val="00C22C7E"/>
    <w:rsid w:val="00C32FCB"/>
    <w:rsid w:val="00C339E6"/>
    <w:rsid w:val="00C34FF6"/>
    <w:rsid w:val="00C45694"/>
    <w:rsid w:val="00C47533"/>
    <w:rsid w:val="00C47D83"/>
    <w:rsid w:val="00C51C81"/>
    <w:rsid w:val="00C60C0B"/>
    <w:rsid w:val="00C71410"/>
    <w:rsid w:val="00C729C7"/>
    <w:rsid w:val="00C87346"/>
    <w:rsid w:val="00C908F8"/>
    <w:rsid w:val="00C9453F"/>
    <w:rsid w:val="00C96A80"/>
    <w:rsid w:val="00CA5DCE"/>
    <w:rsid w:val="00CA60AD"/>
    <w:rsid w:val="00CA7340"/>
    <w:rsid w:val="00CB0CBF"/>
    <w:rsid w:val="00CB0CFE"/>
    <w:rsid w:val="00CB29F2"/>
    <w:rsid w:val="00CB6093"/>
    <w:rsid w:val="00CB6441"/>
    <w:rsid w:val="00CB7DBA"/>
    <w:rsid w:val="00CD5F37"/>
    <w:rsid w:val="00CE23DE"/>
    <w:rsid w:val="00CE5276"/>
    <w:rsid w:val="00CE6969"/>
    <w:rsid w:val="00CF130F"/>
    <w:rsid w:val="00CF3C5E"/>
    <w:rsid w:val="00CF539E"/>
    <w:rsid w:val="00D01427"/>
    <w:rsid w:val="00D01616"/>
    <w:rsid w:val="00D0167E"/>
    <w:rsid w:val="00D148B7"/>
    <w:rsid w:val="00D16294"/>
    <w:rsid w:val="00D20437"/>
    <w:rsid w:val="00D22125"/>
    <w:rsid w:val="00D311C6"/>
    <w:rsid w:val="00D33911"/>
    <w:rsid w:val="00D364C5"/>
    <w:rsid w:val="00D55BF5"/>
    <w:rsid w:val="00D5672F"/>
    <w:rsid w:val="00D571CF"/>
    <w:rsid w:val="00D60801"/>
    <w:rsid w:val="00D6148D"/>
    <w:rsid w:val="00D67C0E"/>
    <w:rsid w:val="00D67D8A"/>
    <w:rsid w:val="00D70224"/>
    <w:rsid w:val="00D724A8"/>
    <w:rsid w:val="00D83256"/>
    <w:rsid w:val="00D8527F"/>
    <w:rsid w:val="00D85E2C"/>
    <w:rsid w:val="00D90B50"/>
    <w:rsid w:val="00D96E1F"/>
    <w:rsid w:val="00D97E6F"/>
    <w:rsid w:val="00DA0DAE"/>
    <w:rsid w:val="00DA3CA7"/>
    <w:rsid w:val="00DA59AE"/>
    <w:rsid w:val="00DA6172"/>
    <w:rsid w:val="00DB22AA"/>
    <w:rsid w:val="00DB396A"/>
    <w:rsid w:val="00DB459E"/>
    <w:rsid w:val="00DC22B0"/>
    <w:rsid w:val="00DC3498"/>
    <w:rsid w:val="00DD0267"/>
    <w:rsid w:val="00DD300B"/>
    <w:rsid w:val="00DD3CA6"/>
    <w:rsid w:val="00DE0DE4"/>
    <w:rsid w:val="00DF31A3"/>
    <w:rsid w:val="00DF5CB2"/>
    <w:rsid w:val="00E02FF6"/>
    <w:rsid w:val="00E03E47"/>
    <w:rsid w:val="00E142FC"/>
    <w:rsid w:val="00E17E87"/>
    <w:rsid w:val="00E20199"/>
    <w:rsid w:val="00E207C1"/>
    <w:rsid w:val="00E2226D"/>
    <w:rsid w:val="00E23360"/>
    <w:rsid w:val="00E236CC"/>
    <w:rsid w:val="00E23B6D"/>
    <w:rsid w:val="00E2549B"/>
    <w:rsid w:val="00E32A7D"/>
    <w:rsid w:val="00E32DA7"/>
    <w:rsid w:val="00E35527"/>
    <w:rsid w:val="00E45FC1"/>
    <w:rsid w:val="00E478B4"/>
    <w:rsid w:val="00E50E73"/>
    <w:rsid w:val="00E54F28"/>
    <w:rsid w:val="00E63311"/>
    <w:rsid w:val="00E66A56"/>
    <w:rsid w:val="00E70F35"/>
    <w:rsid w:val="00E71DDD"/>
    <w:rsid w:val="00E8162E"/>
    <w:rsid w:val="00E902AE"/>
    <w:rsid w:val="00E902BB"/>
    <w:rsid w:val="00E97234"/>
    <w:rsid w:val="00EA03BB"/>
    <w:rsid w:val="00EA3532"/>
    <w:rsid w:val="00EA3566"/>
    <w:rsid w:val="00EA3C39"/>
    <w:rsid w:val="00EA748D"/>
    <w:rsid w:val="00EA7CA7"/>
    <w:rsid w:val="00EB2F5F"/>
    <w:rsid w:val="00EB2F86"/>
    <w:rsid w:val="00EB4BC8"/>
    <w:rsid w:val="00EB4DF4"/>
    <w:rsid w:val="00EB5BA5"/>
    <w:rsid w:val="00EC0F7F"/>
    <w:rsid w:val="00EC5400"/>
    <w:rsid w:val="00ED2CF0"/>
    <w:rsid w:val="00ED315B"/>
    <w:rsid w:val="00ED47A0"/>
    <w:rsid w:val="00EE2314"/>
    <w:rsid w:val="00EE3CE8"/>
    <w:rsid w:val="00EE726B"/>
    <w:rsid w:val="00EF1505"/>
    <w:rsid w:val="00EF5254"/>
    <w:rsid w:val="00F009D5"/>
    <w:rsid w:val="00F01CD7"/>
    <w:rsid w:val="00F0215B"/>
    <w:rsid w:val="00F052D0"/>
    <w:rsid w:val="00F05375"/>
    <w:rsid w:val="00F07408"/>
    <w:rsid w:val="00F1224C"/>
    <w:rsid w:val="00F13891"/>
    <w:rsid w:val="00F1578A"/>
    <w:rsid w:val="00F17B6C"/>
    <w:rsid w:val="00F25014"/>
    <w:rsid w:val="00F34EB3"/>
    <w:rsid w:val="00F35C9D"/>
    <w:rsid w:val="00F35D20"/>
    <w:rsid w:val="00F36A36"/>
    <w:rsid w:val="00F43A86"/>
    <w:rsid w:val="00F449EC"/>
    <w:rsid w:val="00F46F68"/>
    <w:rsid w:val="00F50522"/>
    <w:rsid w:val="00F526F1"/>
    <w:rsid w:val="00F617E5"/>
    <w:rsid w:val="00F62684"/>
    <w:rsid w:val="00F700ED"/>
    <w:rsid w:val="00F828CB"/>
    <w:rsid w:val="00F87C58"/>
    <w:rsid w:val="00F87EC6"/>
    <w:rsid w:val="00F9174B"/>
    <w:rsid w:val="00F94EA2"/>
    <w:rsid w:val="00FA0B25"/>
    <w:rsid w:val="00FA2076"/>
    <w:rsid w:val="00FA3369"/>
    <w:rsid w:val="00FA75C1"/>
    <w:rsid w:val="00FA7BA1"/>
    <w:rsid w:val="00FB41F8"/>
    <w:rsid w:val="00FB6856"/>
    <w:rsid w:val="00FC45BC"/>
    <w:rsid w:val="00FC4A95"/>
    <w:rsid w:val="00FC6841"/>
    <w:rsid w:val="00FC7CBC"/>
    <w:rsid w:val="00FD44B0"/>
    <w:rsid w:val="00FE01EE"/>
    <w:rsid w:val="00FE1D21"/>
    <w:rsid w:val="00FE23C9"/>
    <w:rsid w:val="00FE266D"/>
    <w:rsid w:val="00FE28FD"/>
    <w:rsid w:val="00FF1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6BC4D"/>
  <w15:docId w15:val="{26B61287-9E4A-48C8-B984-281EA444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customStyle="1" w:styleId="x193iq5w">
    <w:name w:val="x193iq5w"/>
    <w:basedOn w:val="Standardnpsmoodstavce"/>
    <w:rsid w:val="008752C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u.cz/cs/uop-ostrav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733B-C3C7-4166-ADDF-1C11EC37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K</dc:creator>
  <cp:keywords/>
  <dc:description/>
  <cp:lastModifiedBy>Batková Petra</cp:lastModifiedBy>
  <cp:revision>12</cp:revision>
  <cp:lastPrinted>2026-05-25T11:50:00Z</cp:lastPrinted>
  <dcterms:created xsi:type="dcterms:W3CDTF">2026-05-26T15:10:00Z</dcterms:created>
  <dcterms:modified xsi:type="dcterms:W3CDTF">2026-05-26T15:23:00Z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1e76e9e7,27ccf73,420c392f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2024-05-09T08:37:33Z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ff282b0f-0da6-407e-abe1-37bd39ab4abc</vt:lpwstr>
  </property>
  <property fmtid="{D5CDD505-2E9C-101B-9397-08002B2CF9AE}" pid="11" name="MSIP_Label_215ad6d0-798b-44f9-b3fd-112ad6275fb4_ContentBits">
    <vt:lpwstr>2</vt:lpwstr>
  </property>
</Properties>
</file>