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B2" w:rsidRPr="003F0458" w:rsidRDefault="006043B2" w:rsidP="006043B2">
      <w:pPr>
        <w:jc w:val="right"/>
        <w:rPr>
          <w:rStyle w:val="Siln"/>
          <w:rFonts w:ascii="Calibri" w:hAnsi="Calibri"/>
          <w:sz w:val="22"/>
          <w:szCs w:val="22"/>
        </w:rPr>
      </w:pPr>
    </w:p>
    <w:p w:rsidR="00DA4803" w:rsidRPr="003F0458" w:rsidRDefault="00DA4803" w:rsidP="00DA4803">
      <w:pPr>
        <w:rPr>
          <w:rStyle w:val="Siln"/>
          <w:rFonts w:ascii="Calibri" w:hAnsi="Calibri"/>
          <w:sz w:val="22"/>
          <w:szCs w:val="22"/>
        </w:rPr>
      </w:pPr>
      <w:r w:rsidRPr="003F0458">
        <w:rPr>
          <w:rStyle w:val="Siln"/>
          <w:rFonts w:ascii="Calibri" w:hAnsi="Calibri"/>
          <w:sz w:val="22"/>
          <w:szCs w:val="22"/>
        </w:rPr>
        <w:t>Národní památkový ústav, státní příspěvková organizace</w:t>
      </w:r>
    </w:p>
    <w:p w:rsidR="00DA4803" w:rsidRPr="003F0458" w:rsidRDefault="00DA4803" w:rsidP="00DA4803">
      <w:pPr>
        <w:rPr>
          <w:rStyle w:val="Siln"/>
          <w:rFonts w:ascii="Calibri" w:hAnsi="Calibri"/>
          <w:b w:val="0"/>
          <w:sz w:val="22"/>
          <w:szCs w:val="22"/>
        </w:rPr>
      </w:pPr>
      <w:r w:rsidRPr="003F0458">
        <w:rPr>
          <w:rStyle w:val="Siln"/>
          <w:rFonts w:ascii="Calibri" w:hAnsi="Calibri"/>
          <w:b w:val="0"/>
          <w:sz w:val="22"/>
          <w:szCs w:val="22"/>
        </w:rPr>
        <w:t>IČO: 75032333, DIČ: CZ75032333,</w:t>
      </w:r>
    </w:p>
    <w:p w:rsidR="00DA4803" w:rsidRPr="003F0458" w:rsidRDefault="00DA4803" w:rsidP="00DA4803">
      <w:pPr>
        <w:rPr>
          <w:rStyle w:val="Siln"/>
          <w:rFonts w:ascii="Calibri" w:hAnsi="Calibri"/>
          <w:b w:val="0"/>
          <w:sz w:val="22"/>
          <w:szCs w:val="22"/>
        </w:rPr>
      </w:pPr>
      <w:r w:rsidRPr="003F0458">
        <w:rPr>
          <w:rStyle w:val="Siln"/>
          <w:rFonts w:ascii="Calibri" w:hAnsi="Calibri"/>
          <w:b w:val="0"/>
          <w:sz w:val="22"/>
          <w:szCs w:val="22"/>
        </w:rPr>
        <w:t>se sídlem: Valdštejnské nám. 162/3, PSČ 118 01 Praha 1 – Malá Strana,</w:t>
      </w:r>
    </w:p>
    <w:p w:rsidR="00DA4803" w:rsidRPr="003F0458" w:rsidRDefault="00B22B78" w:rsidP="00DA4803">
      <w:pPr>
        <w:rPr>
          <w:rStyle w:val="Siln"/>
          <w:rFonts w:ascii="Calibri" w:hAnsi="Calibri"/>
          <w:b w:val="0"/>
          <w:sz w:val="22"/>
          <w:szCs w:val="22"/>
        </w:rPr>
      </w:pPr>
      <w:r>
        <w:rPr>
          <w:rStyle w:val="Siln"/>
          <w:rFonts w:ascii="Calibri" w:hAnsi="Calibri"/>
          <w:b w:val="0"/>
          <w:sz w:val="22"/>
          <w:szCs w:val="22"/>
        </w:rPr>
        <w:t xml:space="preserve">zastoupen: Ing. Alexandrem </w:t>
      </w:r>
      <w:proofErr w:type="spellStart"/>
      <w:r>
        <w:rPr>
          <w:rStyle w:val="Siln"/>
          <w:rFonts w:ascii="Calibri" w:hAnsi="Calibri"/>
          <w:b w:val="0"/>
          <w:sz w:val="22"/>
          <w:szCs w:val="22"/>
        </w:rPr>
        <w:t>Zaspalem</w:t>
      </w:r>
      <w:proofErr w:type="spellEnd"/>
      <w:r>
        <w:rPr>
          <w:rStyle w:val="Siln"/>
          <w:rFonts w:ascii="Calibri" w:hAnsi="Calibri"/>
          <w:b w:val="0"/>
          <w:sz w:val="22"/>
          <w:szCs w:val="22"/>
        </w:rPr>
        <w:t>, vedoucím správy Dolu Michal</w:t>
      </w:r>
    </w:p>
    <w:p w:rsidR="00DA4803" w:rsidRPr="003F0458" w:rsidRDefault="00DA4803" w:rsidP="00DA4803">
      <w:pPr>
        <w:rPr>
          <w:rStyle w:val="Siln"/>
          <w:rFonts w:ascii="Calibri" w:hAnsi="Calibri"/>
          <w:b w:val="0"/>
          <w:sz w:val="22"/>
          <w:szCs w:val="22"/>
        </w:rPr>
      </w:pPr>
      <w:r w:rsidRPr="003F0458">
        <w:rPr>
          <w:rStyle w:val="Siln"/>
          <w:rFonts w:ascii="Calibri" w:hAnsi="Calibri"/>
          <w:b w:val="0"/>
          <w:sz w:val="22"/>
          <w:szCs w:val="22"/>
        </w:rPr>
        <w:t xml:space="preserve">bankovní spojení: Česká národní banka, č. </w:t>
      </w:r>
      <w:proofErr w:type="spellStart"/>
      <w:r w:rsidRPr="003F0458">
        <w:rPr>
          <w:rStyle w:val="Siln"/>
          <w:rFonts w:ascii="Calibri" w:hAnsi="Calibri"/>
          <w:b w:val="0"/>
          <w:sz w:val="22"/>
          <w:szCs w:val="22"/>
        </w:rPr>
        <w:t>ú</w:t>
      </w:r>
      <w:proofErr w:type="spellEnd"/>
      <w:r w:rsidRPr="003F0458">
        <w:rPr>
          <w:rStyle w:val="Siln"/>
          <w:rFonts w:ascii="Calibri" w:hAnsi="Calibri"/>
          <w:b w:val="0"/>
          <w:sz w:val="22"/>
          <w:szCs w:val="22"/>
        </w:rPr>
        <w:t>.: 500005 – 60039011/0710</w:t>
      </w:r>
    </w:p>
    <w:p w:rsidR="00DA4803" w:rsidRPr="003F0458" w:rsidRDefault="00DA4803" w:rsidP="00DA4803">
      <w:pPr>
        <w:rPr>
          <w:rStyle w:val="Siln"/>
          <w:rFonts w:ascii="Calibri" w:hAnsi="Calibri"/>
          <w:b w:val="0"/>
          <w:sz w:val="22"/>
          <w:szCs w:val="22"/>
        </w:rPr>
      </w:pPr>
    </w:p>
    <w:p w:rsidR="00057D4F" w:rsidRPr="00057D4F" w:rsidRDefault="00057D4F" w:rsidP="00057D4F">
      <w:pPr>
        <w:rPr>
          <w:rStyle w:val="Siln"/>
          <w:rFonts w:ascii="Calibri" w:hAnsi="Calibri"/>
          <w:b w:val="0"/>
          <w:sz w:val="22"/>
          <w:szCs w:val="22"/>
        </w:rPr>
      </w:pPr>
      <w:r w:rsidRPr="00057D4F">
        <w:rPr>
          <w:rStyle w:val="Siln"/>
          <w:rFonts w:ascii="Calibri" w:hAnsi="Calibri"/>
          <w:b w:val="0"/>
          <w:sz w:val="22"/>
          <w:szCs w:val="22"/>
        </w:rPr>
        <w:t>Doručovací adresa:</w:t>
      </w:r>
    </w:p>
    <w:p w:rsidR="00057D4F" w:rsidRPr="00057D4F" w:rsidRDefault="00057D4F" w:rsidP="00057D4F">
      <w:pPr>
        <w:rPr>
          <w:rStyle w:val="Siln"/>
          <w:rFonts w:ascii="Calibri" w:hAnsi="Calibri"/>
          <w:b w:val="0"/>
          <w:sz w:val="22"/>
          <w:szCs w:val="22"/>
        </w:rPr>
      </w:pPr>
      <w:r w:rsidRPr="00057D4F">
        <w:rPr>
          <w:rStyle w:val="Siln"/>
          <w:rFonts w:ascii="Calibri" w:hAnsi="Calibri"/>
          <w:b w:val="0"/>
          <w:sz w:val="22"/>
          <w:szCs w:val="22"/>
        </w:rPr>
        <w:t>Národní památkový ústav, správa Dolu Michal,</w:t>
      </w:r>
    </w:p>
    <w:p w:rsidR="00057D4F" w:rsidRPr="00057D4F" w:rsidRDefault="00057D4F" w:rsidP="00057D4F">
      <w:pPr>
        <w:rPr>
          <w:rStyle w:val="Siln"/>
          <w:rFonts w:ascii="Calibri" w:hAnsi="Calibri"/>
          <w:b w:val="0"/>
          <w:sz w:val="22"/>
          <w:szCs w:val="22"/>
        </w:rPr>
      </w:pPr>
      <w:r w:rsidRPr="00057D4F">
        <w:rPr>
          <w:rStyle w:val="Siln"/>
          <w:rFonts w:ascii="Calibri" w:hAnsi="Calibri"/>
          <w:b w:val="0"/>
          <w:sz w:val="22"/>
          <w:szCs w:val="22"/>
        </w:rPr>
        <w:t>Čs. armády 413/95, 715 00 Ostrava</w:t>
      </w:r>
    </w:p>
    <w:p w:rsidR="00057D4F" w:rsidRPr="00057D4F" w:rsidRDefault="00057D4F" w:rsidP="00057D4F">
      <w:pPr>
        <w:rPr>
          <w:rStyle w:val="Siln"/>
          <w:rFonts w:ascii="Calibri" w:hAnsi="Calibri"/>
          <w:b w:val="0"/>
          <w:sz w:val="22"/>
          <w:szCs w:val="22"/>
        </w:rPr>
      </w:pPr>
      <w:r w:rsidRPr="00057D4F">
        <w:rPr>
          <w:rStyle w:val="Siln"/>
          <w:rFonts w:ascii="Calibri" w:hAnsi="Calibri"/>
          <w:b w:val="0"/>
          <w:sz w:val="22"/>
          <w:szCs w:val="22"/>
        </w:rPr>
        <w:t>Osoba pověřená pro věcná jednání: Alexandr Zaspal</w:t>
      </w:r>
    </w:p>
    <w:p w:rsidR="00057D4F" w:rsidRDefault="00057D4F" w:rsidP="00057D4F">
      <w:pPr>
        <w:rPr>
          <w:rStyle w:val="Siln"/>
          <w:rFonts w:ascii="Calibri" w:hAnsi="Calibri"/>
          <w:b w:val="0"/>
          <w:sz w:val="22"/>
          <w:szCs w:val="22"/>
        </w:rPr>
      </w:pPr>
      <w:r w:rsidRPr="00057D4F">
        <w:rPr>
          <w:rStyle w:val="Siln"/>
          <w:rFonts w:ascii="Calibri" w:hAnsi="Calibri"/>
          <w:b w:val="0"/>
          <w:sz w:val="22"/>
          <w:szCs w:val="22"/>
        </w:rPr>
        <w:t xml:space="preserve"> e-mail: zaspal.alexandr@npu.cz</w:t>
      </w:r>
    </w:p>
    <w:p w:rsidR="00CB448A" w:rsidRPr="003F0458" w:rsidRDefault="00CB448A" w:rsidP="001D0F38">
      <w:pPr>
        <w:rPr>
          <w:rFonts w:ascii="Calibri" w:hAnsi="Calibri" w:cs="Arial"/>
          <w:sz w:val="22"/>
          <w:szCs w:val="22"/>
        </w:rPr>
      </w:pPr>
      <w:r w:rsidRPr="003F0458">
        <w:rPr>
          <w:rFonts w:ascii="Calibri" w:hAnsi="Calibri" w:cs="Arial"/>
          <w:sz w:val="22"/>
          <w:szCs w:val="22"/>
        </w:rPr>
        <w:t>(dále jen „</w:t>
      </w:r>
      <w:r w:rsidRPr="003F0458">
        <w:rPr>
          <w:rFonts w:ascii="Calibri" w:hAnsi="Calibri" w:cs="Arial"/>
          <w:b/>
          <w:sz w:val="22"/>
          <w:szCs w:val="22"/>
        </w:rPr>
        <w:t>vyhlašovatel</w:t>
      </w:r>
      <w:r w:rsidRPr="003F0458">
        <w:rPr>
          <w:rFonts w:ascii="Calibri" w:hAnsi="Calibri" w:cs="Arial"/>
          <w:sz w:val="22"/>
          <w:szCs w:val="22"/>
        </w:rPr>
        <w:t>“)</w:t>
      </w:r>
    </w:p>
    <w:p w:rsidR="00BF60BA" w:rsidRPr="003F0458" w:rsidRDefault="00BF60BA" w:rsidP="00BF60BA">
      <w:pPr>
        <w:jc w:val="center"/>
        <w:rPr>
          <w:rFonts w:ascii="Calibri" w:hAnsi="Calibri"/>
          <w:sz w:val="22"/>
          <w:szCs w:val="22"/>
        </w:rPr>
      </w:pPr>
    </w:p>
    <w:p w:rsidR="00BA17D0" w:rsidRPr="003F0458" w:rsidRDefault="00BF60BA" w:rsidP="00A071DA">
      <w:pPr>
        <w:jc w:val="center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vyhlašuje</w:t>
      </w:r>
      <w:r w:rsidR="004379B3" w:rsidRPr="003F0458">
        <w:rPr>
          <w:rFonts w:ascii="Calibri" w:hAnsi="Calibri"/>
          <w:sz w:val="22"/>
          <w:szCs w:val="22"/>
        </w:rPr>
        <w:t xml:space="preserve"> ve smyslu </w:t>
      </w:r>
      <w:proofErr w:type="spellStart"/>
      <w:r w:rsidR="006901FC" w:rsidRPr="003F0458">
        <w:rPr>
          <w:rFonts w:ascii="Calibri" w:hAnsi="Calibri"/>
          <w:sz w:val="22"/>
          <w:szCs w:val="22"/>
        </w:rPr>
        <w:t>ust</w:t>
      </w:r>
      <w:proofErr w:type="spellEnd"/>
      <w:r w:rsidR="006901FC" w:rsidRPr="003F0458">
        <w:rPr>
          <w:rFonts w:ascii="Calibri" w:hAnsi="Calibri"/>
          <w:sz w:val="22"/>
          <w:szCs w:val="22"/>
        </w:rPr>
        <w:t>. § 177</w:t>
      </w:r>
      <w:r w:rsidR="00DC2674" w:rsidRPr="003F0458">
        <w:rPr>
          <w:rFonts w:ascii="Calibri" w:hAnsi="Calibri"/>
          <w:sz w:val="22"/>
          <w:szCs w:val="22"/>
        </w:rPr>
        <w:t>2</w:t>
      </w:r>
      <w:r w:rsidR="006901FC" w:rsidRPr="003F0458">
        <w:rPr>
          <w:rFonts w:ascii="Calibri" w:hAnsi="Calibri"/>
          <w:sz w:val="22"/>
          <w:szCs w:val="22"/>
        </w:rPr>
        <w:t xml:space="preserve"> </w:t>
      </w:r>
      <w:r w:rsidR="004379B3" w:rsidRPr="003F0458">
        <w:rPr>
          <w:rFonts w:ascii="Calibri" w:hAnsi="Calibri"/>
          <w:sz w:val="22"/>
          <w:szCs w:val="22"/>
        </w:rPr>
        <w:t xml:space="preserve">zákona č. </w:t>
      </w:r>
      <w:r w:rsidR="006901FC" w:rsidRPr="003F0458">
        <w:rPr>
          <w:rFonts w:ascii="Calibri" w:hAnsi="Calibri"/>
          <w:sz w:val="22"/>
          <w:szCs w:val="22"/>
        </w:rPr>
        <w:t>89</w:t>
      </w:r>
      <w:r w:rsidR="004379B3" w:rsidRPr="003F0458">
        <w:rPr>
          <w:rFonts w:ascii="Calibri" w:hAnsi="Calibri"/>
          <w:sz w:val="22"/>
          <w:szCs w:val="22"/>
        </w:rPr>
        <w:t>/</w:t>
      </w:r>
      <w:r w:rsidR="006901FC" w:rsidRPr="003F0458">
        <w:rPr>
          <w:rFonts w:ascii="Calibri" w:hAnsi="Calibri"/>
          <w:sz w:val="22"/>
          <w:szCs w:val="22"/>
        </w:rPr>
        <w:t xml:space="preserve">2012 </w:t>
      </w:r>
      <w:r w:rsidR="004379B3" w:rsidRPr="003F0458">
        <w:rPr>
          <w:rFonts w:ascii="Calibri" w:hAnsi="Calibri"/>
          <w:sz w:val="22"/>
          <w:szCs w:val="22"/>
        </w:rPr>
        <w:t xml:space="preserve">Sb., </w:t>
      </w:r>
      <w:r w:rsidR="006901FC" w:rsidRPr="003F0458">
        <w:rPr>
          <w:rFonts w:ascii="Calibri" w:hAnsi="Calibri"/>
          <w:sz w:val="22"/>
          <w:szCs w:val="22"/>
        </w:rPr>
        <w:t>občanský zákoník</w:t>
      </w:r>
      <w:r w:rsidR="004379B3" w:rsidRPr="003F0458">
        <w:rPr>
          <w:rFonts w:ascii="Calibri" w:hAnsi="Calibri"/>
          <w:sz w:val="22"/>
          <w:szCs w:val="22"/>
        </w:rPr>
        <w:t xml:space="preserve">, </w:t>
      </w:r>
      <w:r w:rsidR="001D0F38" w:rsidRPr="003F0458">
        <w:rPr>
          <w:rFonts w:ascii="Calibri" w:hAnsi="Calibri"/>
          <w:sz w:val="22"/>
          <w:szCs w:val="22"/>
        </w:rPr>
        <w:t xml:space="preserve">ve znění pozdějších předpisů </w:t>
      </w:r>
      <w:r w:rsidR="004379B3" w:rsidRPr="003F0458">
        <w:rPr>
          <w:rFonts w:ascii="Calibri" w:hAnsi="Calibri"/>
          <w:sz w:val="22"/>
          <w:szCs w:val="22"/>
        </w:rPr>
        <w:t>(dále jen „</w:t>
      </w:r>
      <w:r w:rsidR="006901FC" w:rsidRPr="003F0458">
        <w:rPr>
          <w:rFonts w:ascii="Calibri" w:hAnsi="Calibri"/>
          <w:sz w:val="22"/>
          <w:szCs w:val="22"/>
        </w:rPr>
        <w:t>občanský zákoník</w:t>
      </w:r>
      <w:r w:rsidR="004379B3" w:rsidRPr="003F0458">
        <w:rPr>
          <w:rFonts w:ascii="Calibri" w:hAnsi="Calibri"/>
          <w:sz w:val="22"/>
          <w:szCs w:val="22"/>
        </w:rPr>
        <w:t>“)</w:t>
      </w:r>
    </w:p>
    <w:p w:rsidR="004379B3" w:rsidRPr="003F0458" w:rsidRDefault="004379B3" w:rsidP="004379B3">
      <w:pPr>
        <w:jc w:val="center"/>
        <w:rPr>
          <w:rFonts w:ascii="Calibri" w:hAnsi="Calibri"/>
          <w:b/>
          <w:sz w:val="28"/>
          <w:szCs w:val="28"/>
        </w:rPr>
      </w:pPr>
      <w:r w:rsidRPr="003F0458">
        <w:rPr>
          <w:rFonts w:ascii="Calibri" w:hAnsi="Calibri"/>
          <w:b/>
          <w:sz w:val="28"/>
          <w:szCs w:val="28"/>
        </w:rPr>
        <w:t xml:space="preserve">VEŘEJNOU </w:t>
      </w:r>
      <w:r w:rsidR="008A3FAB" w:rsidRPr="003F0458">
        <w:rPr>
          <w:rFonts w:ascii="Calibri" w:hAnsi="Calibri"/>
          <w:b/>
          <w:sz w:val="28"/>
          <w:szCs w:val="28"/>
        </w:rPr>
        <w:t>SOUTĚŽ O NEJVHODNĚJŠÍ</w:t>
      </w:r>
      <w:r w:rsidR="006901FC" w:rsidRPr="003F0458">
        <w:rPr>
          <w:rFonts w:ascii="Calibri" w:hAnsi="Calibri"/>
          <w:b/>
          <w:sz w:val="28"/>
          <w:szCs w:val="28"/>
        </w:rPr>
        <w:t xml:space="preserve"> NABÍDKU</w:t>
      </w:r>
    </w:p>
    <w:p w:rsidR="00057D4F" w:rsidRPr="00057D4F" w:rsidRDefault="00057D4F" w:rsidP="00057D4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Důl Michal</w:t>
      </w:r>
      <w:r w:rsidR="000A586B" w:rsidRPr="003F0458">
        <w:rPr>
          <w:rFonts w:ascii="Calibri" w:hAnsi="Calibri"/>
          <w:b/>
          <w:sz w:val="28"/>
          <w:szCs w:val="28"/>
        </w:rPr>
        <w:t xml:space="preserve"> –</w:t>
      </w:r>
      <w:r w:rsidR="003B0D6C" w:rsidRPr="003F0458">
        <w:rPr>
          <w:rFonts w:ascii="Calibri" w:hAnsi="Calibri"/>
          <w:b/>
          <w:sz w:val="28"/>
          <w:szCs w:val="28"/>
        </w:rPr>
        <w:t xml:space="preserve"> </w:t>
      </w:r>
      <w:r w:rsidRPr="00057D4F">
        <w:rPr>
          <w:rFonts w:ascii="Calibri" w:hAnsi="Calibri" w:cs="Calibri"/>
          <w:b/>
          <w:sz w:val="28"/>
          <w:szCs w:val="28"/>
        </w:rPr>
        <w:t>Nabídka k pronájmu</w:t>
      </w:r>
    </w:p>
    <w:p w:rsidR="00057D4F" w:rsidRPr="00057D4F" w:rsidRDefault="00057D4F" w:rsidP="00057D4F">
      <w:pPr>
        <w:jc w:val="center"/>
        <w:rPr>
          <w:rFonts w:ascii="Calibri" w:hAnsi="Calibri" w:cs="Calibri"/>
          <w:b/>
          <w:sz w:val="28"/>
          <w:szCs w:val="28"/>
        </w:rPr>
      </w:pPr>
      <w:r w:rsidRPr="00057D4F">
        <w:rPr>
          <w:rFonts w:ascii="Calibri" w:hAnsi="Calibri" w:cs="Calibri"/>
          <w:b/>
          <w:sz w:val="28"/>
          <w:szCs w:val="28"/>
        </w:rPr>
        <w:t xml:space="preserve">„Hornické hospody“ </w:t>
      </w:r>
    </w:p>
    <w:p w:rsidR="001945B3" w:rsidRPr="003F0458" w:rsidRDefault="001945B3" w:rsidP="003B0D6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DC2674" w:rsidRPr="003F0458" w:rsidRDefault="00DC2674" w:rsidP="001D0F38">
      <w:pPr>
        <w:jc w:val="center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(dále jen „soutěž“)</w:t>
      </w:r>
    </w:p>
    <w:p w:rsidR="00214238" w:rsidRPr="003F0458" w:rsidRDefault="00214238" w:rsidP="00214238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CB448A" w:rsidRPr="003F0458" w:rsidRDefault="00CB448A" w:rsidP="00CB448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Článek I.</w:t>
      </w:r>
    </w:p>
    <w:p w:rsidR="00744A00" w:rsidRPr="003F0458" w:rsidRDefault="00744A00" w:rsidP="00CB448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 xml:space="preserve">Vymezení </w:t>
      </w:r>
      <w:r w:rsidR="00DC2674" w:rsidRPr="003F0458">
        <w:rPr>
          <w:rFonts w:ascii="Calibri" w:hAnsi="Calibri"/>
          <w:b/>
          <w:bCs/>
          <w:sz w:val="22"/>
          <w:szCs w:val="22"/>
        </w:rPr>
        <w:t>účelu</w:t>
      </w:r>
      <w:r w:rsidRPr="003F0458">
        <w:rPr>
          <w:rFonts w:ascii="Calibri" w:hAnsi="Calibri"/>
          <w:b/>
          <w:bCs/>
          <w:sz w:val="22"/>
          <w:szCs w:val="22"/>
        </w:rPr>
        <w:t xml:space="preserve"> </w:t>
      </w:r>
      <w:r w:rsidR="00BF60BA" w:rsidRPr="003F0458">
        <w:rPr>
          <w:rFonts w:ascii="Calibri" w:hAnsi="Calibri"/>
          <w:b/>
          <w:bCs/>
          <w:sz w:val="22"/>
          <w:szCs w:val="22"/>
        </w:rPr>
        <w:t>soutěže</w:t>
      </w:r>
      <w:r w:rsidR="00DC2674" w:rsidRPr="003F0458">
        <w:rPr>
          <w:rFonts w:ascii="Calibri" w:hAnsi="Calibri"/>
          <w:b/>
          <w:bCs/>
          <w:sz w:val="22"/>
          <w:szCs w:val="22"/>
        </w:rPr>
        <w:t xml:space="preserve"> a předmětu nájemní </w:t>
      </w:r>
      <w:r w:rsidR="0059051C" w:rsidRPr="003F0458">
        <w:rPr>
          <w:rFonts w:ascii="Calibri" w:hAnsi="Calibri"/>
          <w:b/>
          <w:bCs/>
          <w:sz w:val="22"/>
          <w:szCs w:val="22"/>
        </w:rPr>
        <w:t>smlouvy</w:t>
      </w:r>
    </w:p>
    <w:p w:rsidR="00A51650" w:rsidRPr="003F0458" w:rsidRDefault="00526796" w:rsidP="00CB448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3F0458">
        <w:rPr>
          <w:rFonts w:ascii="Calibri" w:hAnsi="Calibri"/>
          <w:bCs/>
          <w:sz w:val="22"/>
          <w:szCs w:val="22"/>
        </w:rPr>
        <w:t>Vyhlašovatel</w:t>
      </w:r>
      <w:r w:rsidR="00A51650" w:rsidRPr="003F0458">
        <w:rPr>
          <w:rFonts w:ascii="Calibri" w:hAnsi="Calibri"/>
          <w:bCs/>
          <w:sz w:val="22"/>
          <w:szCs w:val="22"/>
        </w:rPr>
        <w:t xml:space="preserve"> jako státní příspěvková organizace je příslušný hospodařit s níže uvedenými prostory</w:t>
      </w:r>
      <w:r w:rsidR="0059051C" w:rsidRPr="003F0458">
        <w:rPr>
          <w:rFonts w:ascii="Calibri" w:hAnsi="Calibri"/>
          <w:bCs/>
          <w:sz w:val="22"/>
          <w:szCs w:val="22"/>
        </w:rPr>
        <w:t xml:space="preserve"> v majetku státu</w:t>
      </w:r>
      <w:r w:rsidR="00A51650" w:rsidRPr="003F0458">
        <w:rPr>
          <w:rFonts w:ascii="Calibri" w:hAnsi="Calibri"/>
          <w:bCs/>
          <w:sz w:val="22"/>
          <w:szCs w:val="22"/>
        </w:rPr>
        <w:t>.</w:t>
      </w:r>
    </w:p>
    <w:p w:rsidR="000A586B" w:rsidRPr="003F0458" w:rsidRDefault="00DC2674" w:rsidP="00057D4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Účelem soutěže je v</w:t>
      </w:r>
      <w:r w:rsidR="0059051C" w:rsidRPr="003F0458">
        <w:rPr>
          <w:rFonts w:ascii="Calibri" w:hAnsi="Calibri"/>
          <w:sz w:val="22"/>
          <w:szCs w:val="22"/>
        </w:rPr>
        <w:t>ý</w:t>
      </w:r>
      <w:r w:rsidRPr="003F0458">
        <w:rPr>
          <w:rFonts w:ascii="Calibri" w:hAnsi="Calibri"/>
          <w:sz w:val="22"/>
          <w:szCs w:val="22"/>
        </w:rPr>
        <w:t>běr nejvhodnějšího návrhu na uzavření</w:t>
      </w:r>
      <w:r w:rsidR="00BF60BA" w:rsidRPr="003F0458">
        <w:rPr>
          <w:rFonts w:ascii="Calibri" w:hAnsi="Calibri"/>
          <w:bCs/>
          <w:sz w:val="22"/>
          <w:szCs w:val="22"/>
        </w:rPr>
        <w:t xml:space="preserve"> </w:t>
      </w:r>
      <w:r w:rsidR="00991D2A" w:rsidRPr="003F0458">
        <w:rPr>
          <w:rFonts w:ascii="Calibri" w:hAnsi="Calibri"/>
          <w:sz w:val="22"/>
          <w:szCs w:val="22"/>
        </w:rPr>
        <w:t>smlouvy o nájmu prostor sloužících k podnikání</w:t>
      </w:r>
      <w:r w:rsidR="00991D2A" w:rsidRPr="003F0458" w:rsidDel="00991D2A">
        <w:rPr>
          <w:rFonts w:ascii="Calibri" w:hAnsi="Calibri"/>
          <w:bCs/>
          <w:sz w:val="22"/>
          <w:szCs w:val="22"/>
        </w:rPr>
        <w:t xml:space="preserve"> </w:t>
      </w:r>
      <w:r w:rsidR="005271D1" w:rsidRPr="003F0458">
        <w:rPr>
          <w:rFonts w:ascii="Calibri" w:hAnsi="Calibri"/>
          <w:bCs/>
          <w:sz w:val="22"/>
          <w:szCs w:val="22"/>
        </w:rPr>
        <w:t>a jejich příslušenství</w:t>
      </w:r>
      <w:r w:rsidR="00057D4F">
        <w:rPr>
          <w:rFonts w:ascii="Calibri" w:hAnsi="Calibri"/>
          <w:bCs/>
          <w:sz w:val="22"/>
          <w:szCs w:val="22"/>
        </w:rPr>
        <w:t xml:space="preserve"> v areálu Dolu Michal,</w:t>
      </w:r>
      <w:r w:rsidR="00526796" w:rsidRPr="003F0458">
        <w:rPr>
          <w:rFonts w:ascii="Calibri" w:hAnsi="Calibri"/>
          <w:bCs/>
          <w:sz w:val="22"/>
          <w:szCs w:val="22"/>
        </w:rPr>
        <w:t xml:space="preserve"> </w:t>
      </w:r>
      <w:r w:rsidR="005271D1" w:rsidRPr="003F0458">
        <w:rPr>
          <w:rFonts w:ascii="Calibri" w:hAnsi="Calibri"/>
          <w:bCs/>
          <w:sz w:val="22"/>
          <w:szCs w:val="22"/>
        </w:rPr>
        <w:t>na adrese</w:t>
      </w:r>
      <w:r w:rsidR="00057D4F">
        <w:rPr>
          <w:rFonts w:ascii="Calibri" w:hAnsi="Calibri"/>
          <w:bCs/>
          <w:sz w:val="22"/>
          <w:szCs w:val="22"/>
        </w:rPr>
        <w:t>: Důl Michal,</w:t>
      </w:r>
      <w:r w:rsidR="00057D4F" w:rsidRPr="00057D4F">
        <w:rPr>
          <w:rFonts w:ascii="Calibri" w:hAnsi="Calibri"/>
          <w:bCs/>
          <w:sz w:val="22"/>
          <w:szCs w:val="22"/>
        </w:rPr>
        <w:t xml:space="preserve"> Čs. Armády 413/95, 715 00 Ostrava - Michálkovice, včetně vstupní budovy do areálu Dolu Michal, stojící na pozemku st. p. č. 244/2, zapsané na LV č. 1251 pro katastrá</w:t>
      </w:r>
      <w:r w:rsidR="00057D4F">
        <w:rPr>
          <w:rFonts w:ascii="Calibri" w:hAnsi="Calibri"/>
          <w:bCs/>
          <w:sz w:val="22"/>
          <w:szCs w:val="22"/>
        </w:rPr>
        <w:t xml:space="preserve">lní území Michálkovice </w:t>
      </w:r>
      <w:r w:rsidR="00CB448A" w:rsidRPr="003F0458">
        <w:rPr>
          <w:rFonts w:ascii="Calibri" w:hAnsi="Calibri"/>
          <w:bCs/>
          <w:sz w:val="22"/>
          <w:szCs w:val="22"/>
        </w:rPr>
        <w:t>(dále jen pronajímané prostory)</w:t>
      </w:r>
      <w:r w:rsidR="00B22B78">
        <w:rPr>
          <w:rFonts w:ascii="Calibri" w:hAnsi="Calibri"/>
          <w:bCs/>
          <w:sz w:val="22"/>
          <w:szCs w:val="22"/>
        </w:rPr>
        <w:t>.</w:t>
      </w:r>
    </w:p>
    <w:p w:rsidR="00057D4F" w:rsidRDefault="00057D4F" w:rsidP="00057D4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Prostory</w:t>
      </w:r>
      <w:r w:rsidRPr="00057D4F">
        <w:rPr>
          <w:rFonts w:ascii="Calibri" w:hAnsi="Calibri"/>
          <w:bCs/>
          <w:sz w:val="22"/>
          <w:szCs w:val="22"/>
        </w:rPr>
        <w:t>, které se nacházejí ve vstupní budově do areálu Dolu Michal, stojící na pozemku st. p. č. 244/2:</w:t>
      </w:r>
    </w:p>
    <w:p w:rsidR="00057D4F" w:rsidRPr="00057D4F" w:rsidRDefault="00057D4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</w:p>
    <w:p w:rsidR="00057D4F" w:rsidRPr="00057D4F" w:rsidRDefault="00057D4F" w:rsidP="00057D4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057D4F">
        <w:rPr>
          <w:rFonts w:ascii="Calibri" w:hAnsi="Calibri"/>
          <w:bCs/>
          <w:sz w:val="22"/>
          <w:szCs w:val="22"/>
        </w:rPr>
        <w:t xml:space="preserve"> 1.1. vnitřní prostory sloužící k podnikání o celkové výměře 157,17 m2</w:t>
      </w:r>
    </w:p>
    <w:p w:rsidR="00057D4F" w:rsidRPr="00057D4F" w:rsidRDefault="00057D4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</w:p>
    <w:p w:rsidR="00057D4F" w:rsidRPr="00057D4F" w:rsidRDefault="00057D4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  <w:r w:rsidRPr="00057D4F">
        <w:rPr>
          <w:rFonts w:ascii="Calibri" w:hAnsi="Calibri"/>
          <w:bCs/>
          <w:sz w:val="22"/>
          <w:szCs w:val="22"/>
        </w:rPr>
        <w:t xml:space="preserve">a) prostor restaurační místnosti o výměře </w:t>
      </w:r>
      <w:r w:rsidRPr="00057D4F">
        <w:rPr>
          <w:rFonts w:ascii="Calibri" w:hAnsi="Calibri"/>
          <w:bCs/>
          <w:sz w:val="22"/>
          <w:szCs w:val="22"/>
        </w:rPr>
        <w:tab/>
      </w:r>
      <w:r w:rsidRPr="00057D4F">
        <w:rPr>
          <w:rFonts w:ascii="Calibri" w:hAnsi="Calibri"/>
          <w:bCs/>
          <w:sz w:val="22"/>
          <w:szCs w:val="22"/>
        </w:rPr>
        <w:tab/>
        <w:t xml:space="preserve">  67,9 m2</w:t>
      </w:r>
    </w:p>
    <w:p w:rsidR="00057D4F" w:rsidRPr="00057D4F" w:rsidRDefault="00057D4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  <w:r w:rsidRPr="00057D4F">
        <w:rPr>
          <w:rFonts w:ascii="Calibri" w:hAnsi="Calibri"/>
          <w:bCs/>
          <w:sz w:val="22"/>
          <w:szCs w:val="22"/>
        </w:rPr>
        <w:t xml:space="preserve">b) prostor kuchyně o výměře                     </w:t>
      </w:r>
      <w:r w:rsidRPr="00057D4F">
        <w:rPr>
          <w:rFonts w:ascii="Calibri" w:hAnsi="Calibri"/>
          <w:bCs/>
          <w:sz w:val="22"/>
          <w:szCs w:val="22"/>
        </w:rPr>
        <w:tab/>
      </w:r>
      <w:r w:rsidRPr="00057D4F">
        <w:rPr>
          <w:rFonts w:ascii="Calibri" w:hAnsi="Calibri"/>
          <w:bCs/>
          <w:sz w:val="22"/>
          <w:szCs w:val="22"/>
        </w:rPr>
        <w:tab/>
        <w:t xml:space="preserve"> 25,9 m2</w:t>
      </w:r>
    </w:p>
    <w:p w:rsidR="00057D4F" w:rsidRPr="00057D4F" w:rsidRDefault="00057D4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  <w:r w:rsidRPr="00057D4F">
        <w:rPr>
          <w:rFonts w:ascii="Calibri" w:hAnsi="Calibri"/>
          <w:bCs/>
          <w:sz w:val="22"/>
          <w:szCs w:val="22"/>
        </w:rPr>
        <w:t>c) WC personál o výměře</w:t>
      </w:r>
      <w:r w:rsidRPr="00057D4F">
        <w:rPr>
          <w:rFonts w:ascii="Calibri" w:hAnsi="Calibri"/>
          <w:bCs/>
          <w:sz w:val="22"/>
          <w:szCs w:val="22"/>
        </w:rPr>
        <w:tab/>
      </w:r>
      <w:r w:rsidRPr="00057D4F">
        <w:rPr>
          <w:rFonts w:ascii="Calibri" w:hAnsi="Calibri"/>
          <w:bCs/>
          <w:sz w:val="22"/>
          <w:szCs w:val="22"/>
        </w:rPr>
        <w:tab/>
        <w:t xml:space="preserve">        </w:t>
      </w:r>
      <w:r w:rsidRPr="00057D4F">
        <w:rPr>
          <w:rFonts w:ascii="Calibri" w:hAnsi="Calibri"/>
          <w:bCs/>
          <w:sz w:val="22"/>
          <w:szCs w:val="22"/>
        </w:rPr>
        <w:tab/>
      </w:r>
      <w:r w:rsidRPr="00057D4F">
        <w:rPr>
          <w:rFonts w:ascii="Calibri" w:hAnsi="Calibri"/>
          <w:bCs/>
          <w:sz w:val="22"/>
          <w:szCs w:val="22"/>
        </w:rPr>
        <w:tab/>
        <w:t>11,0 m2</w:t>
      </w:r>
    </w:p>
    <w:p w:rsidR="00057D4F" w:rsidRPr="00057D4F" w:rsidRDefault="00057D4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  <w:r w:rsidRPr="00057D4F">
        <w:rPr>
          <w:rFonts w:ascii="Calibri" w:hAnsi="Calibri"/>
          <w:bCs/>
          <w:sz w:val="22"/>
          <w:szCs w:val="22"/>
        </w:rPr>
        <w:t>d) WC pro hosty o výměře</w:t>
      </w:r>
      <w:r w:rsidRPr="00057D4F">
        <w:rPr>
          <w:rFonts w:ascii="Calibri" w:hAnsi="Calibri"/>
          <w:bCs/>
          <w:sz w:val="22"/>
          <w:szCs w:val="22"/>
        </w:rPr>
        <w:tab/>
      </w:r>
      <w:r w:rsidRPr="00057D4F">
        <w:rPr>
          <w:rFonts w:ascii="Calibri" w:hAnsi="Calibri"/>
          <w:bCs/>
          <w:sz w:val="22"/>
          <w:szCs w:val="22"/>
        </w:rPr>
        <w:tab/>
        <w:t xml:space="preserve">       </w:t>
      </w:r>
      <w:r w:rsidRPr="00057D4F">
        <w:rPr>
          <w:rFonts w:ascii="Calibri" w:hAnsi="Calibri"/>
          <w:bCs/>
          <w:sz w:val="22"/>
          <w:szCs w:val="22"/>
        </w:rPr>
        <w:tab/>
      </w:r>
      <w:r w:rsidRPr="00057D4F">
        <w:rPr>
          <w:rFonts w:ascii="Calibri" w:hAnsi="Calibri"/>
          <w:bCs/>
          <w:sz w:val="22"/>
          <w:szCs w:val="22"/>
        </w:rPr>
        <w:tab/>
        <w:t xml:space="preserve"> 16,7 m2</w:t>
      </w:r>
    </w:p>
    <w:p w:rsidR="00057D4F" w:rsidRPr="00057D4F" w:rsidRDefault="00057D4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  <w:r w:rsidRPr="00057D4F">
        <w:rPr>
          <w:rFonts w:ascii="Calibri" w:hAnsi="Calibri"/>
          <w:bCs/>
          <w:sz w:val="22"/>
          <w:szCs w:val="22"/>
        </w:rPr>
        <w:t xml:space="preserve">e) prostor denní místnosti (office) </w:t>
      </w:r>
      <w:r w:rsidRPr="00057D4F">
        <w:rPr>
          <w:rFonts w:ascii="Calibri" w:hAnsi="Calibri"/>
          <w:bCs/>
          <w:sz w:val="22"/>
          <w:szCs w:val="22"/>
        </w:rPr>
        <w:tab/>
      </w:r>
      <w:r w:rsidRPr="00057D4F">
        <w:rPr>
          <w:rFonts w:ascii="Calibri" w:hAnsi="Calibri"/>
          <w:bCs/>
          <w:sz w:val="22"/>
          <w:szCs w:val="22"/>
        </w:rPr>
        <w:tab/>
        <w:t xml:space="preserve">       </w:t>
      </w:r>
      <w:r w:rsidRPr="00057D4F">
        <w:rPr>
          <w:rFonts w:ascii="Calibri" w:hAnsi="Calibri"/>
          <w:bCs/>
          <w:sz w:val="22"/>
          <w:szCs w:val="22"/>
        </w:rPr>
        <w:tab/>
        <w:t xml:space="preserve"> 10,5 m2</w:t>
      </w:r>
    </w:p>
    <w:p w:rsidR="00057D4F" w:rsidRPr="00057D4F" w:rsidRDefault="00057D4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  <w:r w:rsidRPr="00057D4F">
        <w:rPr>
          <w:rFonts w:ascii="Calibri" w:hAnsi="Calibri"/>
          <w:bCs/>
          <w:sz w:val="22"/>
          <w:szCs w:val="22"/>
        </w:rPr>
        <w:t>f) chodby o výměře</w:t>
      </w:r>
      <w:r w:rsidRPr="00057D4F">
        <w:rPr>
          <w:rFonts w:ascii="Calibri" w:hAnsi="Calibri"/>
          <w:bCs/>
          <w:sz w:val="22"/>
          <w:szCs w:val="22"/>
        </w:rPr>
        <w:tab/>
      </w:r>
      <w:r w:rsidRPr="00057D4F">
        <w:rPr>
          <w:rFonts w:ascii="Calibri" w:hAnsi="Calibri"/>
          <w:bCs/>
          <w:sz w:val="22"/>
          <w:szCs w:val="22"/>
        </w:rPr>
        <w:tab/>
      </w:r>
      <w:r w:rsidRPr="00057D4F">
        <w:rPr>
          <w:rFonts w:ascii="Calibri" w:hAnsi="Calibri"/>
          <w:bCs/>
          <w:sz w:val="22"/>
          <w:szCs w:val="22"/>
        </w:rPr>
        <w:tab/>
        <w:t xml:space="preserve">       </w:t>
      </w:r>
      <w:r w:rsidRPr="00057D4F">
        <w:rPr>
          <w:rFonts w:ascii="Calibri" w:hAnsi="Calibri"/>
          <w:bCs/>
          <w:sz w:val="22"/>
          <w:szCs w:val="22"/>
        </w:rPr>
        <w:tab/>
      </w:r>
      <w:r w:rsidRPr="00057D4F">
        <w:rPr>
          <w:rFonts w:ascii="Calibri" w:hAnsi="Calibri"/>
          <w:bCs/>
          <w:sz w:val="22"/>
          <w:szCs w:val="22"/>
        </w:rPr>
        <w:tab/>
        <w:t>17,87m2</w:t>
      </w:r>
    </w:p>
    <w:p w:rsidR="00DE1179" w:rsidRDefault="00057D4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  <w:r w:rsidRPr="00057D4F">
        <w:rPr>
          <w:rFonts w:ascii="Calibri" w:hAnsi="Calibri"/>
          <w:bCs/>
          <w:sz w:val="22"/>
          <w:szCs w:val="22"/>
        </w:rPr>
        <w:t>h) skl</w:t>
      </w:r>
      <w:r>
        <w:rPr>
          <w:rFonts w:ascii="Calibri" w:hAnsi="Calibri"/>
          <w:bCs/>
          <w:sz w:val="22"/>
          <w:szCs w:val="22"/>
        </w:rPr>
        <w:t xml:space="preserve">ad o výměře 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 xml:space="preserve">       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 xml:space="preserve">   7,3m2</w:t>
      </w:r>
    </w:p>
    <w:p w:rsidR="001B43BF" w:rsidRDefault="001B43B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</w:p>
    <w:p w:rsidR="001B43BF" w:rsidRDefault="001B43B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1.2. </w:t>
      </w:r>
      <w:r w:rsidRPr="001B43BF">
        <w:rPr>
          <w:rFonts w:ascii="Calibri" w:hAnsi="Calibri"/>
          <w:bCs/>
          <w:sz w:val="22"/>
          <w:szCs w:val="22"/>
        </w:rPr>
        <w:t xml:space="preserve">část pozemku st. p. č. 244/2, který přímo přiléhá k objektu vstupní budovy do areálu Dolu Michal,  v k. </w:t>
      </w:r>
      <w:proofErr w:type="spellStart"/>
      <w:r w:rsidRPr="001B43BF">
        <w:rPr>
          <w:rFonts w:ascii="Calibri" w:hAnsi="Calibri"/>
          <w:bCs/>
          <w:sz w:val="22"/>
          <w:szCs w:val="22"/>
        </w:rPr>
        <w:t>ú</w:t>
      </w:r>
      <w:proofErr w:type="spellEnd"/>
      <w:r w:rsidRPr="001B43BF">
        <w:rPr>
          <w:rFonts w:ascii="Calibri" w:hAnsi="Calibri"/>
          <w:bCs/>
          <w:sz w:val="22"/>
          <w:szCs w:val="22"/>
        </w:rPr>
        <w:t>. Michálkovice, o výměře</w:t>
      </w:r>
      <w:r>
        <w:rPr>
          <w:rFonts w:ascii="Calibri" w:hAnsi="Calibri"/>
          <w:bCs/>
          <w:sz w:val="22"/>
          <w:szCs w:val="22"/>
        </w:rPr>
        <w:t xml:space="preserve"> 20 m2</w:t>
      </w:r>
      <w:r w:rsidRPr="001B43BF">
        <w:rPr>
          <w:rFonts w:ascii="Calibri" w:hAnsi="Calibri"/>
          <w:bCs/>
          <w:sz w:val="22"/>
          <w:szCs w:val="22"/>
        </w:rPr>
        <w:t>.</w:t>
      </w:r>
    </w:p>
    <w:p w:rsidR="001B43BF" w:rsidRPr="003F0458" w:rsidRDefault="001B43BF" w:rsidP="00057D4F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</w:p>
    <w:p w:rsidR="00102976" w:rsidRPr="00A53B46" w:rsidRDefault="00BF60BA" w:rsidP="0010297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3F0458">
        <w:rPr>
          <w:rFonts w:ascii="Calibri" w:hAnsi="Calibri"/>
          <w:bCs/>
          <w:sz w:val="22"/>
          <w:szCs w:val="22"/>
        </w:rPr>
        <w:t>Pronaj</w:t>
      </w:r>
      <w:r w:rsidR="00A1615F" w:rsidRPr="003F0458">
        <w:rPr>
          <w:rFonts w:ascii="Calibri" w:hAnsi="Calibri"/>
          <w:bCs/>
          <w:sz w:val="22"/>
          <w:szCs w:val="22"/>
        </w:rPr>
        <w:t>ímané</w:t>
      </w:r>
      <w:r w:rsidRPr="003F0458">
        <w:rPr>
          <w:rFonts w:ascii="Calibri" w:hAnsi="Calibri"/>
          <w:bCs/>
          <w:sz w:val="22"/>
          <w:szCs w:val="22"/>
        </w:rPr>
        <w:t xml:space="preserve"> prostory bude nájemce užívat výhradně pro účely </w:t>
      </w:r>
      <w:r w:rsidR="00CD70C5" w:rsidRPr="003F0458">
        <w:rPr>
          <w:rFonts w:ascii="Calibri" w:hAnsi="Calibri"/>
          <w:b/>
          <w:bCs/>
          <w:sz w:val="22"/>
          <w:szCs w:val="22"/>
        </w:rPr>
        <w:t>provoz</w:t>
      </w:r>
      <w:r w:rsidR="00C53827">
        <w:rPr>
          <w:rFonts w:ascii="Calibri" w:hAnsi="Calibri"/>
          <w:b/>
          <w:bCs/>
          <w:sz w:val="22"/>
          <w:szCs w:val="22"/>
        </w:rPr>
        <w:t>u</w:t>
      </w:r>
      <w:r w:rsidR="00CD70C5" w:rsidRPr="003F0458">
        <w:rPr>
          <w:rFonts w:ascii="Calibri" w:hAnsi="Calibri"/>
          <w:b/>
          <w:bCs/>
          <w:sz w:val="22"/>
          <w:szCs w:val="22"/>
        </w:rPr>
        <w:t xml:space="preserve"> </w:t>
      </w:r>
      <w:r w:rsidR="00057D4F">
        <w:rPr>
          <w:rFonts w:ascii="Calibri" w:hAnsi="Calibri"/>
          <w:b/>
          <w:bCs/>
          <w:sz w:val="22"/>
          <w:szCs w:val="22"/>
        </w:rPr>
        <w:t>restauračního zařízení</w:t>
      </w:r>
      <w:r w:rsidR="00102976">
        <w:rPr>
          <w:rFonts w:ascii="Calibri" w:hAnsi="Calibri"/>
          <w:b/>
          <w:bCs/>
          <w:sz w:val="22"/>
          <w:szCs w:val="22"/>
        </w:rPr>
        <w:t>,</w:t>
      </w:r>
      <w:r w:rsidR="001B43BF">
        <w:rPr>
          <w:rFonts w:ascii="Calibri" w:hAnsi="Calibri"/>
          <w:b/>
          <w:bCs/>
          <w:sz w:val="22"/>
          <w:szCs w:val="22"/>
        </w:rPr>
        <w:t xml:space="preserve"> venkovního</w:t>
      </w:r>
      <w:r w:rsidR="000678EF">
        <w:rPr>
          <w:rFonts w:ascii="Calibri" w:hAnsi="Calibri"/>
          <w:b/>
          <w:bCs/>
          <w:sz w:val="22"/>
          <w:szCs w:val="22"/>
        </w:rPr>
        <w:t xml:space="preserve"> letního</w:t>
      </w:r>
      <w:r w:rsidR="001B43BF">
        <w:rPr>
          <w:rFonts w:ascii="Calibri" w:hAnsi="Calibri"/>
          <w:b/>
          <w:bCs/>
          <w:sz w:val="22"/>
          <w:szCs w:val="22"/>
        </w:rPr>
        <w:t xml:space="preserve"> posezení,</w:t>
      </w:r>
      <w:r w:rsidR="00102976">
        <w:rPr>
          <w:rFonts w:ascii="Calibri" w:hAnsi="Calibri"/>
          <w:b/>
          <w:bCs/>
          <w:sz w:val="22"/>
          <w:szCs w:val="22"/>
        </w:rPr>
        <w:t xml:space="preserve"> vč. toalet.</w:t>
      </w:r>
    </w:p>
    <w:p w:rsidR="00A53B46" w:rsidRPr="00A53B46" w:rsidRDefault="00A53B46" w:rsidP="00A53B46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</w:p>
    <w:p w:rsidR="00A53B46" w:rsidRPr="00C53827" w:rsidRDefault="00A53B46" w:rsidP="0010297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C53827">
        <w:rPr>
          <w:rFonts w:ascii="Calibri" w:hAnsi="Calibri"/>
          <w:b/>
          <w:bCs/>
          <w:sz w:val="22"/>
          <w:szCs w:val="22"/>
        </w:rPr>
        <w:lastRenderedPageBreak/>
        <w:t>Součástí předmětu nájmu není inventář, vybavení, příslušenství ani žádné jiné movité věci ve vlastnictví pronajímatele.</w:t>
      </w:r>
    </w:p>
    <w:p w:rsidR="00B44633" w:rsidRPr="003F0458" w:rsidRDefault="00B44633" w:rsidP="00D755F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Prohlídka </w:t>
      </w:r>
      <w:r w:rsidR="00DC2674" w:rsidRPr="003F0458">
        <w:rPr>
          <w:rFonts w:ascii="Calibri" w:hAnsi="Calibri"/>
          <w:sz w:val="22"/>
          <w:szCs w:val="22"/>
        </w:rPr>
        <w:t>pronajímaných prostor</w:t>
      </w:r>
      <w:r w:rsidR="00CB448A" w:rsidRPr="003F0458">
        <w:rPr>
          <w:rFonts w:ascii="Calibri" w:hAnsi="Calibri"/>
          <w:sz w:val="22"/>
          <w:szCs w:val="22"/>
        </w:rPr>
        <w:t xml:space="preserve"> </w:t>
      </w:r>
      <w:r w:rsidR="00CB448A" w:rsidRPr="003F0458">
        <w:rPr>
          <w:rFonts w:ascii="Calibri" w:hAnsi="Calibri"/>
          <w:bCs/>
          <w:sz w:val="22"/>
          <w:szCs w:val="22"/>
        </w:rPr>
        <w:t>n</w:t>
      </w:r>
      <w:r w:rsidR="00EB046E" w:rsidRPr="003F0458">
        <w:rPr>
          <w:rFonts w:ascii="Calibri" w:hAnsi="Calibri"/>
          <w:bCs/>
          <w:sz w:val="22"/>
          <w:szCs w:val="22"/>
        </w:rPr>
        <w:t xml:space="preserve">ení organizována, </w:t>
      </w:r>
      <w:r w:rsidR="00A1615F" w:rsidRPr="003F0458">
        <w:rPr>
          <w:rFonts w:ascii="Calibri" w:hAnsi="Calibri"/>
          <w:bCs/>
          <w:sz w:val="22"/>
          <w:szCs w:val="22"/>
        </w:rPr>
        <w:t>pronajímané</w:t>
      </w:r>
      <w:r w:rsidR="00EB046E" w:rsidRPr="003F0458">
        <w:rPr>
          <w:rFonts w:ascii="Calibri" w:hAnsi="Calibri"/>
          <w:bCs/>
          <w:sz w:val="22"/>
          <w:szCs w:val="22"/>
        </w:rPr>
        <w:t xml:space="preserve"> </w:t>
      </w:r>
      <w:r w:rsidR="00A1615F" w:rsidRPr="003F0458">
        <w:rPr>
          <w:rFonts w:ascii="Calibri" w:hAnsi="Calibri"/>
          <w:bCs/>
          <w:sz w:val="22"/>
          <w:szCs w:val="22"/>
        </w:rPr>
        <w:t xml:space="preserve">prostory </w:t>
      </w:r>
      <w:r w:rsidR="00EB046E" w:rsidRPr="003F0458">
        <w:rPr>
          <w:rFonts w:ascii="Calibri" w:hAnsi="Calibri"/>
          <w:bCs/>
          <w:sz w:val="22"/>
          <w:szCs w:val="22"/>
        </w:rPr>
        <w:t xml:space="preserve">lze navštívit v pracovních dnech </w:t>
      </w:r>
      <w:r w:rsidR="00DE1179" w:rsidRPr="003F0458">
        <w:rPr>
          <w:rFonts w:ascii="Calibri" w:hAnsi="Calibri"/>
          <w:bCs/>
          <w:sz w:val="22"/>
          <w:szCs w:val="22"/>
        </w:rPr>
        <w:t xml:space="preserve">po domluvě na email adrese: </w:t>
      </w:r>
      <w:r w:rsidR="00B22B78">
        <w:rPr>
          <w:rFonts w:ascii="Calibri" w:hAnsi="Calibri"/>
          <w:bCs/>
          <w:sz w:val="22"/>
          <w:szCs w:val="22"/>
        </w:rPr>
        <w:t>zaspal.alexandr</w:t>
      </w:r>
      <w:r w:rsidR="00AE6588" w:rsidRPr="003F0458">
        <w:rPr>
          <w:rFonts w:ascii="Calibri" w:hAnsi="Calibri"/>
          <w:bCs/>
          <w:sz w:val="22"/>
          <w:szCs w:val="22"/>
        </w:rPr>
        <w:t>@npu.cz</w:t>
      </w:r>
      <w:r w:rsidR="00CB448A" w:rsidRPr="003F0458">
        <w:rPr>
          <w:rFonts w:ascii="Calibri" w:hAnsi="Calibri"/>
          <w:bCs/>
          <w:sz w:val="22"/>
          <w:szCs w:val="22"/>
        </w:rPr>
        <w:t xml:space="preserve">. </w:t>
      </w:r>
      <w:r w:rsidRPr="003F0458">
        <w:rPr>
          <w:rFonts w:ascii="Calibri" w:hAnsi="Calibri"/>
          <w:bCs/>
          <w:sz w:val="22"/>
          <w:szCs w:val="22"/>
        </w:rPr>
        <w:t>S doplňujícími dotazy se lze obracet n</w:t>
      </w:r>
      <w:r w:rsidR="00F4573F" w:rsidRPr="003F0458">
        <w:rPr>
          <w:rFonts w:ascii="Calibri" w:hAnsi="Calibri"/>
          <w:bCs/>
          <w:sz w:val="22"/>
          <w:szCs w:val="22"/>
        </w:rPr>
        <w:t>a výše uvedenou kontaktní email.</w:t>
      </w:r>
      <w:r w:rsidR="00700765" w:rsidRPr="003F0458">
        <w:rPr>
          <w:rFonts w:ascii="Calibri" w:hAnsi="Calibri"/>
          <w:bCs/>
          <w:sz w:val="22"/>
          <w:szCs w:val="22"/>
        </w:rPr>
        <w:t xml:space="preserve"> </w:t>
      </w:r>
      <w:r w:rsidR="00526094" w:rsidRPr="003F0458">
        <w:rPr>
          <w:rFonts w:ascii="Calibri" w:hAnsi="Calibri"/>
          <w:bCs/>
          <w:sz w:val="22"/>
          <w:szCs w:val="22"/>
        </w:rPr>
        <w:t>Vyhlašovatel poskytne zájemci</w:t>
      </w:r>
      <w:r w:rsidR="00DC2674" w:rsidRPr="003F0458">
        <w:rPr>
          <w:rFonts w:ascii="Calibri" w:hAnsi="Calibri"/>
          <w:bCs/>
          <w:sz w:val="22"/>
          <w:szCs w:val="22"/>
        </w:rPr>
        <w:t xml:space="preserve"> na vyžádání</w:t>
      </w:r>
      <w:r w:rsidR="00526094" w:rsidRPr="003F0458">
        <w:rPr>
          <w:rFonts w:ascii="Calibri" w:hAnsi="Calibri"/>
          <w:bCs/>
          <w:sz w:val="22"/>
          <w:szCs w:val="22"/>
        </w:rPr>
        <w:t xml:space="preserve"> půdorysy prostor</w:t>
      </w:r>
      <w:r w:rsidR="00AE6588" w:rsidRPr="003F0458">
        <w:rPr>
          <w:rFonts w:ascii="Calibri" w:hAnsi="Calibri"/>
          <w:bCs/>
          <w:sz w:val="22"/>
          <w:szCs w:val="22"/>
        </w:rPr>
        <w:t>,</w:t>
      </w:r>
      <w:r w:rsidR="00DE1179" w:rsidRPr="003F0458">
        <w:rPr>
          <w:rFonts w:ascii="Calibri" w:hAnsi="Calibri"/>
          <w:bCs/>
          <w:sz w:val="22"/>
          <w:szCs w:val="22"/>
        </w:rPr>
        <w:t xml:space="preserve"> kde je předmět nájmu označen</w:t>
      </w:r>
      <w:r w:rsidR="00AE6588" w:rsidRPr="003F0458">
        <w:rPr>
          <w:rFonts w:ascii="Calibri" w:hAnsi="Calibri"/>
          <w:bCs/>
          <w:sz w:val="22"/>
          <w:szCs w:val="22"/>
        </w:rPr>
        <w:t xml:space="preserve">. </w:t>
      </w:r>
      <w:r w:rsidR="00967635" w:rsidRPr="003F0458">
        <w:rPr>
          <w:rFonts w:ascii="Calibri" w:hAnsi="Calibri"/>
          <w:bCs/>
          <w:sz w:val="22"/>
          <w:szCs w:val="22"/>
        </w:rPr>
        <w:t xml:space="preserve"> </w:t>
      </w:r>
    </w:p>
    <w:p w:rsidR="00057D4F" w:rsidRDefault="00057D4F" w:rsidP="000678EF">
      <w:pPr>
        <w:rPr>
          <w:rFonts w:ascii="Calibri" w:hAnsi="Calibri"/>
          <w:b/>
          <w:sz w:val="22"/>
          <w:szCs w:val="22"/>
        </w:rPr>
      </w:pPr>
    </w:p>
    <w:p w:rsidR="00057D4F" w:rsidRDefault="00057D4F" w:rsidP="00700765">
      <w:pPr>
        <w:jc w:val="center"/>
        <w:rPr>
          <w:rFonts w:ascii="Calibri" w:hAnsi="Calibri"/>
          <w:b/>
          <w:sz w:val="22"/>
          <w:szCs w:val="22"/>
        </w:rPr>
      </w:pPr>
    </w:p>
    <w:p w:rsidR="00700765" w:rsidRPr="003F0458" w:rsidRDefault="00700765" w:rsidP="00700765">
      <w:pPr>
        <w:jc w:val="center"/>
        <w:rPr>
          <w:rFonts w:ascii="Calibri" w:hAnsi="Calibri"/>
          <w:b/>
          <w:sz w:val="22"/>
          <w:szCs w:val="22"/>
        </w:rPr>
      </w:pPr>
      <w:r w:rsidRPr="003F0458">
        <w:rPr>
          <w:rFonts w:ascii="Calibri" w:hAnsi="Calibri"/>
          <w:b/>
          <w:sz w:val="22"/>
          <w:szCs w:val="22"/>
        </w:rPr>
        <w:t>Článek II.</w:t>
      </w:r>
    </w:p>
    <w:p w:rsidR="00700765" w:rsidRPr="003F0458" w:rsidRDefault="009F5CF6" w:rsidP="00700765">
      <w:pPr>
        <w:jc w:val="center"/>
        <w:rPr>
          <w:rFonts w:ascii="Calibri" w:hAnsi="Calibri"/>
          <w:b/>
          <w:sz w:val="22"/>
          <w:szCs w:val="22"/>
        </w:rPr>
      </w:pPr>
      <w:r w:rsidRPr="003F0458">
        <w:rPr>
          <w:rFonts w:ascii="Calibri" w:hAnsi="Calibri"/>
          <w:b/>
          <w:sz w:val="22"/>
          <w:szCs w:val="22"/>
        </w:rPr>
        <w:t>Trvání smlouvy</w:t>
      </w:r>
    </w:p>
    <w:p w:rsidR="00B44633" w:rsidRPr="003F0458" w:rsidRDefault="00700765" w:rsidP="00700765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V</w:t>
      </w:r>
      <w:r w:rsidR="002F6DE9" w:rsidRPr="003F0458">
        <w:rPr>
          <w:rFonts w:ascii="Calibri" w:hAnsi="Calibri"/>
          <w:sz w:val="22"/>
          <w:szCs w:val="22"/>
        </w:rPr>
        <w:t>yhlašovatel</w:t>
      </w:r>
      <w:r w:rsidR="00B44633" w:rsidRPr="003F0458">
        <w:rPr>
          <w:rFonts w:ascii="Calibri" w:hAnsi="Calibri"/>
          <w:sz w:val="22"/>
          <w:szCs w:val="22"/>
        </w:rPr>
        <w:t xml:space="preserve"> pro zpracování </w:t>
      </w:r>
      <w:r w:rsidR="005D4FD7" w:rsidRPr="003F0458">
        <w:rPr>
          <w:rFonts w:ascii="Calibri" w:hAnsi="Calibri"/>
          <w:sz w:val="22"/>
          <w:szCs w:val="22"/>
        </w:rPr>
        <w:t>návrhu</w:t>
      </w:r>
      <w:r w:rsidR="00B44633" w:rsidRPr="003F0458">
        <w:rPr>
          <w:rFonts w:ascii="Calibri" w:hAnsi="Calibri"/>
          <w:sz w:val="22"/>
          <w:szCs w:val="22"/>
        </w:rPr>
        <w:t xml:space="preserve"> stanovuje následující podmínky vztahující se ke lhůtě </w:t>
      </w:r>
      <w:r w:rsidR="00A1615F" w:rsidRPr="003F0458">
        <w:rPr>
          <w:rFonts w:ascii="Calibri" w:hAnsi="Calibri"/>
          <w:sz w:val="22"/>
          <w:szCs w:val="22"/>
        </w:rPr>
        <w:t>trvání nájemní smlouvy</w:t>
      </w:r>
      <w:r w:rsidR="00B44633" w:rsidRPr="003F0458">
        <w:rPr>
          <w:rFonts w:ascii="Calibri" w:hAnsi="Calibri"/>
          <w:sz w:val="22"/>
          <w:szCs w:val="22"/>
        </w:rPr>
        <w:t>:</w:t>
      </w:r>
    </w:p>
    <w:p w:rsidR="00AE6588" w:rsidRPr="00A53B46" w:rsidRDefault="00AE6588" w:rsidP="00AE6588">
      <w:pPr>
        <w:jc w:val="both"/>
        <w:rPr>
          <w:rFonts w:ascii="Calibri" w:hAnsi="Calibri"/>
          <w:b/>
          <w:sz w:val="22"/>
          <w:szCs w:val="22"/>
        </w:rPr>
      </w:pPr>
    </w:p>
    <w:p w:rsidR="00C771A6" w:rsidRPr="00A53B46" w:rsidRDefault="00B44633" w:rsidP="00AE6588">
      <w:pPr>
        <w:numPr>
          <w:ilvl w:val="0"/>
          <w:numId w:val="3"/>
        </w:numPr>
        <w:jc w:val="both"/>
        <w:rPr>
          <w:rFonts w:ascii="Calibri" w:hAnsi="Calibri"/>
          <w:b/>
          <w:sz w:val="22"/>
          <w:szCs w:val="22"/>
        </w:rPr>
      </w:pPr>
      <w:r w:rsidRPr="00A53B46">
        <w:rPr>
          <w:rFonts w:ascii="Calibri" w:hAnsi="Calibri"/>
          <w:b/>
          <w:sz w:val="22"/>
          <w:szCs w:val="22"/>
        </w:rPr>
        <w:t xml:space="preserve">Předpokládaný termín zahájení </w:t>
      </w:r>
      <w:r w:rsidR="00A1615F" w:rsidRPr="00A53B46">
        <w:rPr>
          <w:rFonts w:ascii="Calibri" w:hAnsi="Calibri"/>
          <w:b/>
          <w:sz w:val="22"/>
          <w:szCs w:val="22"/>
        </w:rPr>
        <w:t>nájmu</w:t>
      </w:r>
      <w:r w:rsidR="00700765" w:rsidRPr="00A53B46">
        <w:rPr>
          <w:rFonts w:ascii="Calibri" w:hAnsi="Calibri"/>
          <w:b/>
          <w:sz w:val="22"/>
          <w:szCs w:val="22"/>
        </w:rPr>
        <w:t>:</w:t>
      </w:r>
      <w:r w:rsidR="00700765" w:rsidRPr="00A53B46">
        <w:rPr>
          <w:rFonts w:ascii="Calibri" w:hAnsi="Calibri"/>
          <w:b/>
          <w:sz w:val="22"/>
          <w:szCs w:val="22"/>
        </w:rPr>
        <w:tab/>
      </w:r>
      <w:r w:rsidR="000E6196" w:rsidRPr="00A53B46">
        <w:rPr>
          <w:rFonts w:ascii="Calibri" w:hAnsi="Calibri"/>
          <w:b/>
          <w:sz w:val="22"/>
          <w:szCs w:val="22"/>
        </w:rPr>
        <w:t xml:space="preserve"> dne </w:t>
      </w:r>
      <w:r w:rsidR="00057D4F" w:rsidRPr="00A53B46">
        <w:rPr>
          <w:rFonts w:ascii="Calibri" w:hAnsi="Calibri"/>
          <w:b/>
          <w:sz w:val="22"/>
          <w:szCs w:val="22"/>
        </w:rPr>
        <w:t>1. 1. 2022</w:t>
      </w:r>
      <w:r w:rsidR="00457319" w:rsidRPr="00A53B46">
        <w:rPr>
          <w:rFonts w:ascii="Calibri" w:hAnsi="Calibri"/>
          <w:b/>
          <w:sz w:val="22"/>
          <w:szCs w:val="22"/>
        </w:rPr>
        <w:t xml:space="preserve"> </w:t>
      </w:r>
    </w:p>
    <w:p w:rsidR="00B44633" w:rsidRPr="00A53B46" w:rsidRDefault="009F5CF6" w:rsidP="00AF24FC">
      <w:pPr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 w:rsidRPr="00A53B46">
        <w:rPr>
          <w:rFonts w:ascii="Calibri" w:hAnsi="Calibri"/>
          <w:b/>
          <w:sz w:val="22"/>
          <w:szCs w:val="22"/>
        </w:rPr>
        <w:t xml:space="preserve">Trvání </w:t>
      </w:r>
      <w:r w:rsidR="00A1615F" w:rsidRPr="00A53B46">
        <w:rPr>
          <w:rFonts w:ascii="Calibri" w:hAnsi="Calibri"/>
          <w:b/>
          <w:sz w:val="22"/>
          <w:szCs w:val="22"/>
        </w:rPr>
        <w:t>nájemní smlouvy</w:t>
      </w:r>
      <w:r w:rsidR="00700765" w:rsidRPr="00A53B46">
        <w:rPr>
          <w:rFonts w:ascii="Calibri" w:hAnsi="Calibri"/>
          <w:b/>
          <w:sz w:val="22"/>
          <w:szCs w:val="22"/>
        </w:rPr>
        <w:t>:</w:t>
      </w:r>
      <w:r w:rsidR="00E80D28" w:rsidRPr="00A53B46">
        <w:rPr>
          <w:rFonts w:ascii="Calibri" w:hAnsi="Calibri"/>
          <w:b/>
          <w:sz w:val="22"/>
          <w:szCs w:val="22"/>
        </w:rPr>
        <w:tab/>
      </w:r>
      <w:r w:rsidR="00E80D28" w:rsidRPr="00A53B46">
        <w:rPr>
          <w:rFonts w:ascii="Calibri" w:hAnsi="Calibri"/>
          <w:b/>
          <w:sz w:val="22"/>
          <w:szCs w:val="22"/>
        </w:rPr>
        <w:tab/>
      </w:r>
      <w:r w:rsidR="00A53B46">
        <w:rPr>
          <w:rFonts w:ascii="Calibri" w:hAnsi="Calibri"/>
          <w:b/>
          <w:sz w:val="22"/>
          <w:szCs w:val="22"/>
        </w:rPr>
        <w:tab/>
        <w:t xml:space="preserve"> </w:t>
      </w:r>
      <w:r w:rsidR="00EA66C9" w:rsidRPr="00A53B46">
        <w:rPr>
          <w:rFonts w:ascii="Calibri" w:hAnsi="Calibri"/>
          <w:b/>
          <w:sz w:val="22"/>
          <w:szCs w:val="22"/>
        </w:rPr>
        <w:t>36</w:t>
      </w:r>
      <w:r w:rsidR="000A760C" w:rsidRPr="00A53B46">
        <w:rPr>
          <w:rFonts w:ascii="Calibri" w:hAnsi="Calibri"/>
          <w:b/>
          <w:sz w:val="22"/>
          <w:szCs w:val="22"/>
        </w:rPr>
        <w:t xml:space="preserve"> měsíců </w:t>
      </w:r>
    </w:p>
    <w:p w:rsidR="00F4573F" w:rsidRPr="003F0458" w:rsidRDefault="00B44633" w:rsidP="00B44633">
      <w:p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                                             </w:t>
      </w:r>
    </w:p>
    <w:p w:rsidR="00B44633" w:rsidRPr="003F0458" w:rsidRDefault="00B44633" w:rsidP="00B44633">
      <w:pPr>
        <w:jc w:val="both"/>
        <w:rPr>
          <w:rFonts w:ascii="Calibri" w:hAnsi="Calibri"/>
          <w:sz w:val="22"/>
          <w:szCs w:val="22"/>
        </w:rPr>
      </w:pPr>
    </w:p>
    <w:p w:rsidR="00700765" w:rsidRPr="003F0458" w:rsidRDefault="00700765" w:rsidP="00700765">
      <w:pPr>
        <w:jc w:val="center"/>
        <w:rPr>
          <w:rFonts w:ascii="Calibri" w:hAnsi="Calibri"/>
          <w:b/>
          <w:sz w:val="22"/>
          <w:szCs w:val="22"/>
        </w:rPr>
      </w:pPr>
      <w:r w:rsidRPr="003F0458">
        <w:rPr>
          <w:rFonts w:ascii="Calibri" w:hAnsi="Calibri"/>
          <w:b/>
          <w:sz w:val="22"/>
          <w:szCs w:val="22"/>
        </w:rPr>
        <w:t>Článek III.</w:t>
      </w:r>
    </w:p>
    <w:p w:rsidR="005271D1" w:rsidRPr="003F0458" w:rsidRDefault="00A51650" w:rsidP="00C675A4">
      <w:pPr>
        <w:shd w:val="clear" w:color="auto" w:fill="FFFFFF"/>
        <w:jc w:val="center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b/>
          <w:sz w:val="22"/>
          <w:szCs w:val="22"/>
        </w:rPr>
        <w:t>Další podmínky nájmu</w:t>
      </w:r>
    </w:p>
    <w:p w:rsidR="003C340F" w:rsidRPr="003F0458" w:rsidRDefault="00A51650" w:rsidP="00C675A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Provozní doba pronajímaných prostor je stanovena</w:t>
      </w:r>
      <w:r w:rsidR="00081E1D" w:rsidRPr="003F0458">
        <w:rPr>
          <w:rFonts w:ascii="Calibri" w:hAnsi="Calibri"/>
          <w:sz w:val="22"/>
          <w:szCs w:val="22"/>
        </w:rPr>
        <w:t>:</w:t>
      </w:r>
      <w:r w:rsidRPr="003F0458">
        <w:rPr>
          <w:rFonts w:ascii="Calibri" w:hAnsi="Calibri"/>
          <w:sz w:val="22"/>
          <w:szCs w:val="22"/>
        </w:rPr>
        <w:t xml:space="preserve"> </w:t>
      </w:r>
      <w:r w:rsidR="003F0458" w:rsidRPr="003F0458">
        <w:rPr>
          <w:rFonts w:ascii="Calibri" w:hAnsi="Calibri"/>
          <w:sz w:val="22"/>
          <w:szCs w:val="22"/>
        </w:rPr>
        <w:t xml:space="preserve">účel nájmu bude </w:t>
      </w:r>
      <w:r w:rsidR="00057D4F">
        <w:rPr>
          <w:rFonts w:ascii="Calibri" w:hAnsi="Calibri"/>
          <w:sz w:val="22"/>
          <w:szCs w:val="22"/>
        </w:rPr>
        <w:t>realizován (provoz restaurace</w:t>
      </w:r>
      <w:r w:rsidR="000035A2">
        <w:rPr>
          <w:rFonts w:ascii="Calibri" w:hAnsi="Calibri"/>
          <w:sz w:val="22"/>
          <w:szCs w:val="22"/>
        </w:rPr>
        <w:t xml:space="preserve"> pro veřejnost</w:t>
      </w:r>
      <w:r w:rsidR="003F0458" w:rsidRPr="003F0458">
        <w:rPr>
          <w:rFonts w:ascii="Calibri" w:hAnsi="Calibri"/>
          <w:sz w:val="22"/>
          <w:szCs w:val="22"/>
        </w:rPr>
        <w:t>)</w:t>
      </w:r>
      <w:r w:rsidR="00B22B78">
        <w:rPr>
          <w:rFonts w:ascii="Calibri" w:hAnsi="Calibri"/>
          <w:sz w:val="22"/>
          <w:szCs w:val="22"/>
        </w:rPr>
        <w:t xml:space="preserve"> </w:t>
      </w:r>
      <w:r w:rsidR="00B22B78" w:rsidRPr="00B22B78">
        <w:rPr>
          <w:rFonts w:ascii="Calibri" w:hAnsi="Calibri"/>
          <w:b/>
          <w:sz w:val="22"/>
          <w:szCs w:val="22"/>
        </w:rPr>
        <w:t>celoročně</w:t>
      </w:r>
      <w:r w:rsidR="003F0458" w:rsidRPr="003F0458">
        <w:rPr>
          <w:rFonts w:ascii="Calibri" w:hAnsi="Calibri"/>
          <w:sz w:val="22"/>
          <w:szCs w:val="22"/>
        </w:rPr>
        <w:t>, provozní doba v předmětu ná</w:t>
      </w:r>
      <w:r w:rsidR="00B22B78">
        <w:rPr>
          <w:rFonts w:ascii="Calibri" w:hAnsi="Calibri"/>
          <w:sz w:val="22"/>
          <w:szCs w:val="22"/>
        </w:rPr>
        <w:t>jmu je maximálně vždy mezi od 11 hod do 21</w:t>
      </w:r>
      <w:r w:rsidR="003F0458" w:rsidRPr="003F0458">
        <w:rPr>
          <w:rFonts w:ascii="Calibri" w:hAnsi="Calibri"/>
          <w:sz w:val="22"/>
          <w:szCs w:val="22"/>
        </w:rPr>
        <w:t xml:space="preserve"> hod</w:t>
      </w:r>
      <w:r w:rsidR="00832639">
        <w:rPr>
          <w:rFonts w:ascii="Calibri" w:hAnsi="Calibri"/>
          <w:sz w:val="22"/>
          <w:szCs w:val="22"/>
        </w:rPr>
        <w:t>, mimo tato data a čas bude</w:t>
      </w:r>
      <w:r w:rsidR="000035A2">
        <w:rPr>
          <w:rFonts w:ascii="Calibri" w:hAnsi="Calibri"/>
          <w:sz w:val="22"/>
          <w:szCs w:val="22"/>
        </w:rPr>
        <w:t xml:space="preserve"> účel nájmu - </w:t>
      </w:r>
      <w:r w:rsidR="00C53827">
        <w:rPr>
          <w:rFonts w:ascii="Calibri" w:hAnsi="Calibri"/>
          <w:sz w:val="22"/>
          <w:szCs w:val="22"/>
        </w:rPr>
        <w:t xml:space="preserve"> provoz restaurace</w:t>
      </w:r>
      <w:r w:rsidR="003F0458" w:rsidRPr="003F0458">
        <w:rPr>
          <w:rFonts w:ascii="Calibri" w:hAnsi="Calibri"/>
          <w:sz w:val="22"/>
          <w:szCs w:val="22"/>
        </w:rPr>
        <w:t xml:space="preserve"> </w:t>
      </w:r>
      <w:r w:rsidR="000035A2">
        <w:rPr>
          <w:rFonts w:ascii="Calibri" w:hAnsi="Calibri"/>
          <w:sz w:val="22"/>
          <w:szCs w:val="22"/>
        </w:rPr>
        <w:t xml:space="preserve">pro veřejnost, </w:t>
      </w:r>
      <w:r w:rsidR="003F0458" w:rsidRPr="003F0458">
        <w:rPr>
          <w:rFonts w:ascii="Calibri" w:hAnsi="Calibri"/>
          <w:sz w:val="22"/>
          <w:szCs w:val="22"/>
        </w:rPr>
        <w:t>realizován jen</w:t>
      </w:r>
      <w:r w:rsidR="00B22B78">
        <w:rPr>
          <w:rFonts w:ascii="Calibri" w:hAnsi="Calibri"/>
          <w:sz w:val="22"/>
          <w:szCs w:val="22"/>
        </w:rPr>
        <w:t xml:space="preserve"> po dohodě se správou Dolu Michal</w:t>
      </w:r>
      <w:r w:rsidR="003F0458" w:rsidRPr="003F0458">
        <w:rPr>
          <w:rFonts w:ascii="Calibri" w:hAnsi="Calibri"/>
          <w:sz w:val="22"/>
          <w:szCs w:val="22"/>
        </w:rPr>
        <w:t>.</w:t>
      </w:r>
    </w:p>
    <w:p w:rsidR="000823D5" w:rsidRPr="003F0458" w:rsidRDefault="00700765" w:rsidP="00C675A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3F0458">
        <w:rPr>
          <w:rFonts w:ascii="Calibri" w:hAnsi="Calibri"/>
          <w:bCs/>
          <w:sz w:val="22"/>
          <w:szCs w:val="22"/>
        </w:rPr>
        <w:t>Vyhlašovatel výslovně upozorňuje, že pronajímané prostory jsou součástí národní kulturní památky a veškeré</w:t>
      </w:r>
      <w:r w:rsidRPr="003F0458">
        <w:rPr>
          <w:rFonts w:ascii="Calibri" w:hAnsi="Calibri"/>
          <w:sz w:val="22"/>
        </w:rPr>
        <w:t xml:space="preserve"> práce obnovy a údržby na objektu podléhají zákonu č. 20/1987 Sb., o státní památkové péči</w:t>
      </w:r>
      <w:r w:rsidR="00991D2A" w:rsidRPr="003F0458">
        <w:rPr>
          <w:rFonts w:ascii="Calibri" w:hAnsi="Calibri"/>
          <w:sz w:val="22"/>
        </w:rPr>
        <w:t>, ve znění pozdějších předpisů</w:t>
      </w:r>
      <w:r w:rsidRPr="003F0458">
        <w:rPr>
          <w:rFonts w:ascii="Calibri" w:hAnsi="Calibri"/>
          <w:sz w:val="22"/>
        </w:rPr>
        <w:t>.</w:t>
      </w:r>
    </w:p>
    <w:p w:rsidR="00A35C84" w:rsidRPr="003F0458" w:rsidRDefault="00700765" w:rsidP="00744A0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3F0458">
        <w:rPr>
          <w:rFonts w:ascii="Calibri" w:hAnsi="Calibri"/>
          <w:sz w:val="22"/>
        </w:rPr>
        <w:t>N</w:t>
      </w:r>
      <w:r w:rsidR="000823D5" w:rsidRPr="003F0458">
        <w:rPr>
          <w:rFonts w:ascii="Calibri" w:hAnsi="Calibri"/>
          <w:sz w:val="22"/>
        </w:rPr>
        <w:t>ájemce bude hradit spot</w:t>
      </w:r>
      <w:r w:rsidR="00EA66C9" w:rsidRPr="003F0458">
        <w:rPr>
          <w:rFonts w:ascii="Calibri" w:hAnsi="Calibri"/>
          <w:sz w:val="22"/>
        </w:rPr>
        <w:t>řebu el. energie, vodné a stočné</w:t>
      </w:r>
      <w:r w:rsidR="000823D5" w:rsidRPr="003F0458">
        <w:rPr>
          <w:rFonts w:ascii="Calibri" w:hAnsi="Calibri"/>
          <w:sz w:val="22"/>
        </w:rPr>
        <w:t xml:space="preserve"> dle skutečného odběru</w:t>
      </w:r>
      <w:r w:rsidR="006D3B21" w:rsidRPr="003F0458">
        <w:rPr>
          <w:rFonts w:ascii="Calibri" w:hAnsi="Calibri"/>
          <w:sz w:val="22"/>
        </w:rPr>
        <w:t xml:space="preserve"> z odběrných míst určených vyhlašovatelem, která umožňují podružné měření. Pokud některá místo neumožňují, zajistí měření skutečného odběru nájemce na své náklady. </w:t>
      </w:r>
      <w:r w:rsidR="00B22B78">
        <w:rPr>
          <w:rFonts w:ascii="Calibri" w:hAnsi="Calibri"/>
          <w:sz w:val="22"/>
        </w:rPr>
        <w:t>Teplo pak dle spotřeby plynu.</w:t>
      </w:r>
    </w:p>
    <w:p w:rsidR="006D3B21" w:rsidRPr="003F0458" w:rsidRDefault="006D3B21" w:rsidP="006D3B2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3F0458">
        <w:rPr>
          <w:rFonts w:ascii="Calibri" w:hAnsi="Calibri"/>
          <w:sz w:val="22"/>
        </w:rPr>
        <w:t xml:space="preserve">Nájemce je povinen zajistit </w:t>
      </w:r>
      <w:r w:rsidR="000A760C" w:rsidRPr="003F0458">
        <w:rPr>
          <w:rFonts w:ascii="Calibri" w:hAnsi="Calibri"/>
          <w:sz w:val="22"/>
        </w:rPr>
        <w:t>provoz</w:t>
      </w:r>
      <w:r w:rsidRPr="003F0458">
        <w:rPr>
          <w:rFonts w:ascii="Calibri" w:hAnsi="Calibri"/>
          <w:sz w:val="22"/>
        </w:rPr>
        <w:t xml:space="preserve"> v souladu s návštěvním, provo</w:t>
      </w:r>
      <w:r w:rsidR="00B22B78">
        <w:rPr>
          <w:rFonts w:ascii="Calibri" w:hAnsi="Calibri"/>
          <w:sz w:val="22"/>
        </w:rPr>
        <w:t>zním a požárním řádem Dolu Michal</w:t>
      </w:r>
      <w:r w:rsidRPr="003F0458">
        <w:rPr>
          <w:rFonts w:ascii="Calibri" w:hAnsi="Calibri"/>
          <w:sz w:val="22"/>
        </w:rPr>
        <w:t xml:space="preserve">. </w:t>
      </w:r>
    </w:p>
    <w:p w:rsidR="00271A19" w:rsidRPr="003F0458" w:rsidRDefault="00271A19" w:rsidP="007570A4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700765" w:rsidRPr="003F0458" w:rsidRDefault="00700765" w:rsidP="0070076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Článek IV.</w:t>
      </w:r>
    </w:p>
    <w:p w:rsidR="00744A00" w:rsidRPr="003F0458" w:rsidRDefault="00581DB3" w:rsidP="0070076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Podmínky pro účast v</w:t>
      </w:r>
      <w:r w:rsidR="00DC2674" w:rsidRPr="003F0458">
        <w:rPr>
          <w:rFonts w:ascii="Calibri" w:hAnsi="Calibri"/>
          <w:b/>
          <w:bCs/>
          <w:sz w:val="22"/>
          <w:szCs w:val="22"/>
        </w:rPr>
        <w:t> </w:t>
      </w:r>
      <w:r w:rsidRPr="003F0458">
        <w:rPr>
          <w:rFonts w:ascii="Calibri" w:hAnsi="Calibri"/>
          <w:b/>
          <w:bCs/>
          <w:sz w:val="22"/>
          <w:szCs w:val="22"/>
        </w:rPr>
        <w:t>soutěži</w:t>
      </w:r>
    </w:p>
    <w:p w:rsidR="00DC2674" w:rsidRPr="003F0458" w:rsidRDefault="00DC2674" w:rsidP="00DC2674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Navrhov</w:t>
      </w:r>
      <w:r w:rsidR="00F4573F" w:rsidRPr="003F0458">
        <w:rPr>
          <w:rFonts w:ascii="Calibri" w:hAnsi="Calibri"/>
          <w:sz w:val="22"/>
          <w:szCs w:val="22"/>
        </w:rPr>
        <w:t>atel je povinen prokázat splnění</w:t>
      </w:r>
      <w:r w:rsidRPr="003F0458">
        <w:rPr>
          <w:rFonts w:ascii="Calibri" w:hAnsi="Calibri"/>
          <w:sz w:val="22"/>
          <w:szCs w:val="22"/>
        </w:rPr>
        <w:t xml:space="preserve"> </w:t>
      </w:r>
      <w:r w:rsidR="00F4573F" w:rsidRPr="003F0458">
        <w:rPr>
          <w:rFonts w:ascii="Calibri" w:hAnsi="Calibri"/>
          <w:sz w:val="22"/>
          <w:szCs w:val="22"/>
        </w:rPr>
        <w:t>kritérií</w:t>
      </w:r>
      <w:r w:rsidRPr="003F0458">
        <w:rPr>
          <w:rFonts w:ascii="Calibri" w:hAnsi="Calibri"/>
          <w:sz w:val="22"/>
          <w:szCs w:val="22"/>
        </w:rPr>
        <w:t xml:space="preserve"> způsobem a v rozsahu uvedeným v těchto soutěžních</w:t>
      </w:r>
      <w:r w:rsidR="001A3245" w:rsidRPr="003F0458">
        <w:rPr>
          <w:rFonts w:ascii="Calibri" w:hAnsi="Calibri"/>
          <w:sz w:val="22"/>
          <w:szCs w:val="22"/>
        </w:rPr>
        <w:t xml:space="preserve"> </w:t>
      </w:r>
      <w:r w:rsidRPr="003F0458">
        <w:rPr>
          <w:rFonts w:ascii="Calibri" w:hAnsi="Calibri"/>
          <w:sz w:val="22"/>
          <w:szCs w:val="22"/>
        </w:rPr>
        <w:t>podmínkách.</w:t>
      </w:r>
    </w:p>
    <w:p w:rsidR="00DC2674" w:rsidRPr="003F0458" w:rsidRDefault="00DC2674" w:rsidP="00DC2674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Navrhovatel </w:t>
      </w:r>
      <w:r w:rsidR="001A7C2B" w:rsidRPr="003F0458">
        <w:rPr>
          <w:rFonts w:ascii="Calibri" w:hAnsi="Calibri"/>
          <w:sz w:val="22"/>
          <w:szCs w:val="22"/>
        </w:rPr>
        <w:t>je</w:t>
      </w:r>
      <w:r w:rsidRPr="003F0458">
        <w:rPr>
          <w:rFonts w:ascii="Calibri" w:hAnsi="Calibri"/>
          <w:sz w:val="22"/>
          <w:szCs w:val="22"/>
        </w:rPr>
        <w:t xml:space="preserve"> oprávněn provozovat </w:t>
      </w:r>
      <w:r w:rsidR="001A7C2B" w:rsidRPr="003F0458">
        <w:rPr>
          <w:rFonts w:ascii="Calibri" w:hAnsi="Calibri"/>
          <w:sz w:val="22"/>
          <w:szCs w:val="22"/>
        </w:rPr>
        <w:t>stánkový prodej skrze su</w:t>
      </w:r>
      <w:r w:rsidRPr="003F0458">
        <w:rPr>
          <w:rFonts w:ascii="Calibri" w:hAnsi="Calibri"/>
          <w:sz w:val="22"/>
          <w:szCs w:val="22"/>
        </w:rPr>
        <w:t>bdodavatele</w:t>
      </w:r>
      <w:r w:rsidR="001A7C2B" w:rsidRPr="003F0458">
        <w:rPr>
          <w:rFonts w:ascii="Calibri" w:hAnsi="Calibri"/>
          <w:sz w:val="22"/>
          <w:szCs w:val="22"/>
        </w:rPr>
        <w:t xml:space="preserve">. </w:t>
      </w:r>
    </w:p>
    <w:p w:rsidR="00DC2674" w:rsidRPr="003F0458" w:rsidRDefault="00DC2674" w:rsidP="00DC2674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Vyhlašovatel požaduje jako podmínku účasti v soutěži splněn</w:t>
      </w:r>
      <w:r w:rsidR="00732B58" w:rsidRPr="003F0458">
        <w:rPr>
          <w:rFonts w:ascii="Calibri" w:hAnsi="Calibri"/>
          <w:sz w:val="22"/>
          <w:szCs w:val="22"/>
        </w:rPr>
        <w:t>í</w:t>
      </w:r>
      <w:r w:rsidRPr="003F0458">
        <w:rPr>
          <w:rFonts w:ascii="Calibri" w:hAnsi="Calibri"/>
          <w:sz w:val="22"/>
          <w:szCs w:val="22"/>
        </w:rPr>
        <w:t xml:space="preserve"> následujících kriterií:</w:t>
      </w:r>
    </w:p>
    <w:p w:rsidR="00DC2674" w:rsidRPr="003F0458" w:rsidRDefault="00DC2674" w:rsidP="00581E57">
      <w:pPr>
        <w:numPr>
          <w:ilvl w:val="1"/>
          <w:numId w:val="19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základních,  </w:t>
      </w:r>
    </w:p>
    <w:p w:rsidR="00732B58" w:rsidRPr="003F0458" w:rsidRDefault="00732B58" w:rsidP="00581E57">
      <w:pPr>
        <w:numPr>
          <w:ilvl w:val="1"/>
          <w:numId w:val="19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profesních, </w:t>
      </w:r>
    </w:p>
    <w:p w:rsidR="00DC2674" w:rsidRPr="003F0458" w:rsidRDefault="00DC2674" w:rsidP="00581E57">
      <w:pPr>
        <w:numPr>
          <w:ilvl w:val="1"/>
          <w:numId w:val="19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ostatních</w:t>
      </w:r>
      <w:r w:rsidR="0059051C" w:rsidRPr="003F0458">
        <w:rPr>
          <w:rFonts w:ascii="Calibri" w:hAnsi="Calibri"/>
          <w:sz w:val="22"/>
          <w:szCs w:val="22"/>
        </w:rPr>
        <w:t>.</w:t>
      </w:r>
    </w:p>
    <w:p w:rsidR="000A760C" w:rsidRPr="003F0458" w:rsidRDefault="000D4B5D" w:rsidP="000D4B5D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Základní kritéria: </w:t>
      </w:r>
    </w:p>
    <w:p w:rsidR="000D4B5D" w:rsidRPr="003F0458" w:rsidRDefault="000D4B5D" w:rsidP="000A760C">
      <w:pPr>
        <w:ind w:left="360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Způsobilým není dodavatel, který</w:t>
      </w:r>
      <w:r w:rsidR="007F1295" w:rsidRPr="003F0458">
        <w:rPr>
          <w:rFonts w:ascii="Calibri" w:hAnsi="Calibri"/>
          <w:sz w:val="22"/>
          <w:szCs w:val="22"/>
        </w:rPr>
        <w:t xml:space="preserve">: </w:t>
      </w:r>
    </w:p>
    <w:p w:rsidR="000D4B5D" w:rsidRPr="003F0458" w:rsidRDefault="000D4B5D" w:rsidP="000D4B5D">
      <w:pPr>
        <w:numPr>
          <w:ilvl w:val="0"/>
          <w:numId w:val="29"/>
        </w:numPr>
        <w:ind w:left="1134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byl v zemi svého sídla v posledních 5 letech před zahájením zadávacího řízení pravomocně odsouzen pro trestný čin uvedený v příloze č. 3 k zákonu 134/2016 Sb., o zadávání veřejných zakázek, nebo obdobný trestný čin podle právního řádu země sídla dodavatele; k zahlazeným odsouzením se nepřihlíží,</w:t>
      </w:r>
    </w:p>
    <w:p w:rsidR="000D4B5D" w:rsidRPr="003F0458" w:rsidRDefault="000D4B5D" w:rsidP="000D4B5D">
      <w:pPr>
        <w:numPr>
          <w:ilvl w:val="0"/>
          <w:numId w:val="29"/>
        </w:numPr>
        <w:ind w:left="1134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má v České republice nebo v zemi svého sídla v evidenci daní zachycen splatný daňový nedoplatek,</w:t>
      </w:r>
    </w:p>
    <w:p w:rsidR="000D4B5D" w:rsidRPr="003F0458" w:rsidRDefault="000D4B5D" w:rsidP="000D4B5D">
      <w:pPr>
        <w:numPr>
          <w:ilvl w:val="0"/>
          <w:numId w:val="29"/>
        </w:numPr>
        <w:ind w:left="1134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D4B5D" w:rsidRPr="003F0458" w:rsidRDefault="000D4B5D" w:rsidP="000D4B5D">
      <w:pPr>
        <w:numPr>
          <w:ilvl w:val="0"/>
          <w:numId w:val="29"/>
        </w:numPr>
        <w:ind w:left="1134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D4B5D" w:rsidRPr="003F0458" w:rsidRDefault="000D4B5D" w:rsidP="000D4B5D">
      <w:pPr>
        <w:numPr>
          <w:ilvl w:val="0"/>
          <w:numId w:val="29"/>
        </w:numPr>
        <w:ind w:left="1134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lastRenderedPageBreak/>
        <w:t>je v likvidaci, proti němuž bylo vydáno rozhodnutí o úpadku</w:t>
      </w:r>
      <w:hyperlink r:id="rId8" w:anchor="f5807571" w:history="1"/>
      <w:r w:rsidRPr="003F0458">
        <w:rPr>
          <w:rFonts w:ascii="Calibri" w:hAnsi="Calibri"/>
          <w:sz w:val="22"/>
          <w:szCs w:val="22"/>
        </w:rPr>
        <w:t>, vůči němuž byla nařízena nucená správa podle jiného právního předpisu</w:t>
      </w:r>
      <w:hyperlink r:id="rId9" w:anchor="f5807572" w:history="1"/>
      <w:r w:rsidRPr="003F0458">
        <w:rPr>
          <w:rFonts w:ascii="Calibri" w:hAnsi="Calibri"/>
          <w:sz w:val="22"/>
          <w:szCs w:val="22"/>
        </w:rPr>
        <w:t> nebo v obdobné situaci podle právního řádu země sídla dodavatele.</w:t>
      </w:r>
    </w:p>
    <w:p w:rsidR="00732B58" w:rsidRPr="003F0458" w:rsidRDefault="00732B58" w:rsidP="00732B58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Splnění základních kritérií prokáže navrhovatel předložením čestného prohlášení</w:t>
      </w:r>
      <w:r w:rsidR="00777FD4" w:rsidRPr="003F0458">
        <w:rPr>
          <w:rFonts w:ascii="Calibri" w:hAnsi="Calibri"/>
          <w:sz w:val="22"/>
          <w:szCs w:val="22"/>
        </w:rPr>
        <w:t xml:space="preserve"> (přičemž vyhlašovatel je oprávněn po uchazeči před uzavření smlouvy požadovat dokumenty vystavené příslušnými orgány, které prokazují splnění podmínek dle odst. 4 tohoto článku)</w:t>
      </w:r>
      <w:r w:rsidRPr="003F0458">
        <w:rPr>
          <w:rFonts w:ascii="Calibri" w:hAnsi="Calibri"/>
          <w:sz w:val="22"/>
          <w:szCs w:val="22"/>
        </w:rPr>
        <w:t>.</w:t>
      </w:r>
    </w:p>
    <w:p w:rsidR="00732B58" w:rsidRPr="003F0458" w:rsidRDefault="00732B58" w:rsidP="00732B58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Profesní kritéria splňuje navrhovatel, který je fyzickou nebo právnickou osobou a který má příslušně oprávnění k činnosti, jež bude navrhovatel v pronajímaných prostorách na základě nájemní smlouvy provozovat.</w:t>
      </w:r>
    </w:p>
    <w:p w:rsidR="00732B58" w:rsidRPr="003F0458" w:rsidRDefault="00732B58" w:rsidP="00732B58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Splnění profesních kriterií prokáže navrhovatel, který předloží:</w:t>
      </w:r>
    </w:p>
    <w:p w:rsidR="00732B58" w:rsidRPr="003F0458" w:rsidRDefault="00732B58" w:rsidP="00732B58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výpis z obchodního rejstříku, pokud je v něm zapsán, či výpis z jiné obdobné evidence, pokud je v n</w:t>
      </w:r>
      <w:r w:rsidR="0059051C" w:rsidRPr="003F0458">
        <w:rPr>
          <w:rFonts w:ascii="Calibri" w:hAnsi="Calibri"/>
          <w:sz w:val="22"/>
          <w:szCs w:val="22"/>
        </w:rPr>
        <w:t>í</w:t>
      </w:r>
      <w:r w:rsidRPr="003F0458">
        <w:rPr>
          <w:rFonts w:ascii="Calibri" w:hAnsi="Calibri"/>
          <w:sz w:val="22"/>
          <w:szCs w:val="22"/>
        </w:rPr>
        <w:t xml:space="preserve"> zapsán;</w:t>
      </w:r>
    </w:p>
    <w:p w:rsidR="00732B58" w:rsidRPr="003F0458" w:rsidRDefault="00732B58" w:rsidP="00732B58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doklad o oprávnění k podnikání podle zvláštních právních předpisů v rozsahu nezbytném dle předchozího bodu, zejména doklad prokazující příslušné živnostenské oprávnění či licenci</w:t>
      </w:r>
      <w:r w:rsidR="001A7C2B" w:rsidRPr="003F0458">
        <w:rPr>
          <w:rFonts w:ascii="Calibri" w:hAnsi="Calibri"/>
          <w:sz w:val="22"/>
          <w:szCs w:val="22"/>
        </w:rPr>
        <w:t xml:space="preserve">. </w:t>
      </w:r>
    </w:p>
    <w:p w:rsidR="00700765" w:rsidRPr="003F0458" w:rsidRDefault="00A3517F" w:rsidP="00732B58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Ostatní kvalifikační předpoklady</w:t>
      </w:r>
      <w:r w:rsidR="001A3245" w:rsidRPr="003F0458">
        <w:rPr>
          <w:rFonts w:ascii="Calibri" w:hAnsi="Calibri"/>
          <w:sz w:val="22"/>
          <w:szCs w:val="22"/>
        </w:rPr>
        <w:t xml:space="preserve"> splňuje </w:t>
      </w:r>
      <w:r w:rsidR="00732B58" w:rsidRPr="003F0458">
        <w:rPr>
          <w:rFonts w:ascii="Calibri" w:hAnsi="Calibri"/>
          <w:sz w:val="22"/>
          <w:szCs w:val="22"/>
        </w:rPr>
        <w:t>navrhovatel</w:t>
      </w:r>
      <w:r w:rsidR="005E7C4F" w:rsidRPr="003F0458">
        <w:rPr>
          <w:rFonts w:ascii="Calibri" w:hAnsi="Calibri"/>
          <w:sz w:val="22"/>
          <w:szCs w:val="22"/>
        </w:rPr>
        <w:t>:</w:t>
      </w:r>
    </w:p>
    <w:p w:rsidR="007F1295" w:rsidRPr="001B43BF" w:rsidRDefault="007F1295" w:rsidP="001A7C2B">
      <w:pPr>
        <w:numPr>
          <w:ilvl w:val="1"/>
          <w:numId w:val="27"/>
        </w:numPr>
        <w:ind w:left="1134" w:hanging="425"/>
        <w:jc w:val="both"/>
        <w:rPr>
          <w:rFonts w:ascii="Calibri" w:hAnsi="Calibri"/>
          <w:b/>
          <w:sz w:val="22"/>
          <w:szCs w:val="22"/>
        </w:rPr>
      </w:pPr>
      <w:r w:rsidRPr="001B43BF">
        <w:rPr>
          <w:rFonts w:ascii="Calibri" w:hAnsi="Calibri"/>
          <w:b/>
          <w:sz w:val="22"/>
          <w:szCs w:val="22"/>
        </w:rPr>
        <w:t xml:space="preserve">Minimální výše nájmu je </w:t>
      </w:r>
      <w:r w:rsidR="00206A9E">
        <w:rPr>
          <w:rFonts w:ascii="Calibri" w:hAnsi="Calibri"/>
          <w:b/>
          <w:sz w:val="22"/>
          <w:szCs w:val="22"/>
        </w:rPr>
        <w:t>58</w:t>
      </w:r>
      <w:r w:rsidR="00EA66C9" w:rsidRPr="001B43BF">
        <w:rPr>
          <w:rFonts w:ascii="Calibri" w:hAnsi="Calibri"/>
          <w:b/>
          <w:sz w:val="22"/>
          <w:szCs w:val="22"/>
        </w:rPr>
        <w:t> 000 K</w:t>
      </w:r>
      <w:r w:rsidRPr="001B43BF">
        <w:rPr>
          <w:rFonts w:ascii="Calibri" w:hAnsi="Calibri"/>
          <w:b/>
          <w:sz w:val="22"/>
          <w:szCs w:val="22"/>
        </w:rPr>
        <w:t>č</w:t>
      </w:r>
      <w:r w:rsidR="000A760C" w:rsidRPr="001B43BF">
        <w:rPr>
          <w:rFonts w:ascii="Calibri" w:hAnsi="Calibri"/>
          <w:b/>
          <w:sz w:val="22"/>
          <w:szCs w:val="22"/>
        </w:rPr>
        <w:t>/ rok</w:t>
      </w:r>
      <w:r w:rsidR="00CE1749" w:rsidRPr="001B43BF">
        <w:rPr>
          <w:rFonts w:ascii="Calibri" w:hAnsi="Calibri"/>
          <w:b/>
          <w:sz w:val="22"/>
          <w:szCs w:val="22"/>
        </w:rPr>
        <w:t xml:space="preserve"> bez DPH</w:t>
      </w:r>
    </w:p>
    <w:p w:rsidR="003D5962" w:rsidRPr="003F0458" w:rsidRDefault="003D5962" w:rsidP="005E7C4F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Vyhlašovatel si vyhrazuje právo uvedené skutečnosti ověřit.</w:t>
      </w:r>
    </w:p>
    <w:p w:rsidR="00B44633" w:rsidRPr="003F0458" w:rsidRDefault="00B44633" w:rsidP="005E7C4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3F0458">
        <w:rPr>
          <w:rFonts w:ascii="Calibri" w:hAnsi="Calibri"/>
          <w:bCs/>
          <w:sz w:val="22"/>
          <w:szCs w:val="22"/>
        </w:rPr>
        <w:t xml:space="preserve">Při nesplnění některého z výše uvedených kvalifikačních předpokladů bude </w:t>
      </w:r>
      <w:r w:rsidR="005D4FD7" w:rsidRPr="003F0458">
        <w:rPr>
          <w:rFonts w:ascii="Calibri" w:hAnsi="Calibri"/>
          <w:bCs/>
          <w:sz w:val="22"/>
          <w:szCs w:val="22"/>
        </w:rPr>
        <w:t>návrh</w:t>
      </w:r>
      <w:r w:rsidRPr="003F0458">
        <w:rPr>
          <w:rFonts w:ascii="Calibri" w:hAnsi="Calibri"/>
          <w:bCs/>
          <w:sz w:val="22"/>
          <w:szCs w:val="22"/>
        </w:rPr>
        <w:t xml:space="preserve"> </w:t>
      </w:r>
      <w:r w:rsidR="00BC09A5" w:rsidRPr="003F0458">
        <w:rPr>
          <w:rFonts w:ascii="Calibri" w:hAnsi="Calibri"/>
          <w:sz w:val="22"/>
          <w:szCs w:val="22"/>
        </w:rPr>
        <w:t>navrhovatele</w:t>
      </w:r>
      <w:r w:rsidRPr="003F0458">
        <w:rPr>
          <w:rFonts w:ascii="Calibri" w:hAnsi="Calibri"/>
          <w:bCs/>
          <w:sz w:val="22"/>
          <w:szCs w:val="22"/>
        </w:rPr>
        <w:t xml:space="preserve"> vyřazen.</w:t>
      </w:r>
    </w:p>
    <w:p w:rsidR="00E36CEC" w:rsidRPr="003F0458" w:rsidRDefault="00E36CEC" w:rsidP="00E36CE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3F0458">
        <w:rPr>
          <w:rFonts w:ascii="Calibri" w:hAnsi="Calibri"/>
          <w:bCs/>
          <w:sz w:val="22"/>
          <w:szCs w:val="22"/>
        </w:rPr>
        <w:t>Doklady, které je navrhovatel povinen předložit k proká</w:t>
      </w:r>
      <w:r w:rsidR="00AC7C36" w:rsidRPr="003F0458">
        <w:rPr>
          <w:rFonts w:ascii="Calibri" w:hAnsi="Calibri"/>
          <w:bCs/>
          <w:sz w:val="22"/>
          <w:szCs w:val="22"/>
        </w:rPr>
        <w:t>zá</w:t>
      </w:r>
      <w:r w:rsidRPr="003F0458">
        <w:rPr>
          <w:rFonts w:ascii="Calibri" w:hAnsi="Calibri"/>
          <w:bCs/>
          <w:sz w:val="22"/>
          <w:szCs w:val="22"/>
        </w:rPr>
        <w:t xml:space="preserve">ní splněni podmínek účasti v soutěži, </w:t>
      </w:r>
      <w:r w:rsidR="005F7270" w:rsidRPr="003F0458">
        <w:rPr>
          <w:rFonts w:ascii="Calibri" w:hAnsi="Calibri"/>
          <w:bCs/>
          <w:sz w:val="22"/>
          <w:szCs w:val="22"/>
        </w:rPr>
        <w:t xml:space="preserve">mohou být předloženy v pouhé kopii. </w:t>
      </w:r>
    </w:p>
    <w:p w:rsidR="00E36CEC" w:rsidRPr="003F0458" w:rsidRDefault="00E36CEC" w:rsidP="00E36CE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3F0458">
        <w:rPr>
          <w:rFonts w:ascii="Calibri" w:hAnsi="Calibri"/>
          <w:bCs/>
          <w:sz w:val="22"/>
          <w:szCs w:val="22"/>
        </w:rPr>
        <w:t>Výpis z obchodního rejstříku (případně jiné evidence, v niž je navrhovatel zapsán) nesměj</w:t>
      </w:r>
      <w:r w:rsidR="0059051C" w:rsidRPr="003F0458">
        <w:rPr>
          <w:rFonts w:ascii="Calibri" w:hAnsi="Calibri"/>
          <w:bCs/>
          <w:sz w:val="22"/>
          <w:szCs w:val="22"/>
        </w:rPr>
        <w:t>í</w:t>
      </w:r>
      <w:r w:rsidRPr="003F0458">
        <w:rPr>
          <w:rFonts w:ascii="Calibri" w:hAnsi="Calibri"/>
          <w:bCs/>
          <w:sz w:val="22"/>
          <w:szCs w:val="22"/>
        </w:rPr>
        <w:t xml:space="preserve"> b</w:t>
      </w:r>
      <w:r w:rsidR="0059051C" w:rsidRPr="003F0458">
        <w:rPr>
          <w:rFonts w:ascii="Calibri" w:hAnsi="Calibri"/>
          <w:bCs/>
          <w:sz w:val="22"/>
          <w:szCs w:val="22"/>
        </w:rPr>
        <w:t>ý</w:t>
      </w:r>
      <w:r w:rsidR="001D0F38" w:rsidRPr="003F0458">
        <w:rPr>
          <w:rFonts w:ascii="Calibri" w:hAnsi="Calibri"/>
          <w:bCs/>
          <w:sz w:val="22"/>
          <w:szCs w:val="22"/>
        </w:rPr>
        <w:t>t k </w:t>
      </w:r>
      <w:r w:rsidRPr="003F0458">
        <w:rPr>
          <w:rFonts w:ascii="Calibri" w:hAnsi="Calibri"/>
          <w:bCs/>
          <w:sz w:val="22"/>
          <w:szCs w:val="22"/>
        </w:rPr>
        <w:t>poslednímu dni, k němuž má být prokázáno splnění podmínek účasti v soutěži, starší 90 kalendářních dnů.</w:t>
      </w:r>
    </w:p>
    <w:p w:rsidR="00744A00" w:rsidRPr="003F0458" w:rsidRDefault="00E36CEC" w:rsidP="00E36CE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3F0458">
        <w:rPr>
          <w:rFonts w:ascii="Calibri" w:hAnsi="Calibri"/>
          <w:bCs/>
          <w:sz w:val="22"/>
          <w:szCs w:val="22"/>
        </w:rPr>
        <w:t xml:space="preserve">V případech, kdy navrhovatel v rámci prokázání splnění podmínek účasti v soutěži předkládá čestné prohlášení, musí toto prohlášeni obsahovat požadované údaje, z obsahu čestného prohlášeni musí být jednoznačně zřejmé potvrzeni skutečnosti, jež má byt prokázána, a musí byt podepsáno statutárním </w:t>
      </w:r>
      <w:r w:rsidR="00901D31" w:rsidRPr="003F0458">
        <w:rPr>
          <w:rFonts w:ascii="Calibri" w:hAnsi="Calibri"/>
          <w:bCs/>
          <w:sz w:val="22"/>
          <w:szCs w:val="22"/>
        </w:rPr>
        <w:t>orgá</w:t>
      </w:r>
      <w:r w:rsidRPr="003F0458">
        <w:rPr>
          <w:rFonts w:ascii="Calibri" w:hAnsi="Calibri"/>
          <w:bCs/>
          <w:sz w:val="22"/>
          <w:szCs w:val="22"/>
        </w:rPr>
        <w:t>nem navrhovatele; v případě podpisu jinou osobou oprávněnou jednat jménem či za navrhovatele musí b</w:t>
      </w:r>
      <w:r w:rsidR="0059051C" w:rsidRPr="003F0458">
        <w:rPr>
          <w:rFonts w:ascii="Calibri" w:hAnsi="Calibri"/>
          <w:bCs/>
          <w:sz w:val="22"/>
          <w:szCs w:val="22"/>
        </w:rPr>
        <w:t>ý</w:t>
      </w:r>
      <w:r w:rsidRPr="003F0458">
        <w:rPr>
          <w:rFonts w:ascii="Calibri" w:hAnsi="Calibri"/>
          <w:bCs/>
          <w:sz w:val="22"/>
          <w:szCs w:val="22"/>
        </w:rPr>
        <w:t>t originál nebo úředně ověřená</w:t>
      </w:r>
      <w:r w:rsidR="00AC7C36" w:rsidRPr="003F0458">
        <w:rPr>
          <w:rFonts w:ascii="Calibri" w:hAnsi="Calibri"/>
          <w:bCs/>
          <w:sz w:val="22"/>
          <w:szCs w:val="22"/>
        </w:rPr>
        <w:t xml:space="preserve"> </w:t>
      </w:r>
      <w:r w:rsidRPr="003F0458">
        <w:rPr>
          <w:rFonts w:ascii="Calibri" w:hAnsi="Calibri"/>
          <w:bCs/>
          <w:sz w:val="22"/>
          <w:szCs w:val="22"/>
        </w:rPr>
        <w:t>kopie zmocnění t</w:t>
      </w:r>
      <w:r w:rsidR="0059051C" w:rsidRPr="003F0458">
        <w:rPr>
          <w:rFonts w:ascii="Calibri" w:hAnsi="Calibri"/>
          <w:bCs/>
          <w:sz w:val="22"/>
          <w:szCs w:val="22"/>
        </w:rPr>
        <w:t>é</w:t>
      </w:r>
      <w:r w:rsidRPr="003F0458">
        <w:rPr>
          <w:rFonts w:ascii="Calibri" w:hAnsi="Calibri"/>
          <w:bCs/>
          <w:sz w:val="22"/>
          <w:szCs w:val="22"/>
        </w:rPr>
        <w:t>to osoby součást</w:t>
      </w:r>
      <w:r w:rsidR="0059051C" w:rsidRPr="003F0458">
        <w:rPr>
          <w:rFonts w:ascii="Calibri" w:hAnsi="Calibri"/>
          <w:bCs/>
          <w:sz w:val="22"/>
          <w:szCs w:val="22"/>
        </w:rPr>
        <w:t>í</w:t>
      </w:r>
      <w:r w:rsidRPr="003F0458">
        <w:rPr>
          <w:rFonts w:ascii="Calibri" w:hAnsi="Calibri"/>
          <w:bCs/>
          <w:sz w:val="22"/>
          <w:szCs w:val="22"/>
        </w:rPr>
        <w:t xml:space="preserve"> dokladů, kterými navrhovatel prokazuje splnění podmínek účasti v soutěži.</w:t>
      </w:r>
    </w:p>
    <w:p w:rsidR="00AC7C36" w:rsidRPr="003F0458" w:rsidRDefault="00AC7C36" w:rsidP="00AC7C36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</w:rPr>
      </w:pPr>
    </w:p>
    <w:p w:rsidR="005E7C4F" w:rsidRPr="003F0458" w:rsidRDefault="005E7C4F" w:rsidP="005E7C4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Článek V.</w:t>
      </w:r>
    </w:p>
    <w:p w:rsidR="00744A00" w:rsidRPr="003F0458" w:rsidRDefault="00092CEE" w:rsidP="005E7C4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Posouzení splnění podmínek a z</w:t>
      </w:r>
      <w:r w:rsidR="00B82720" w:rsidRPr="003F0458">
        <w:rPr>
          <w:rFonts w:ascii="Calibri" w:hAnsi="Calibri"/>
          <w:b/>
          <w:bCs/>
          <w:sz w:val="22"/>
          <w:szCs w:val="22"/>
        </w:rPr>
        <w:t>působ hodnocení n</w:t>
      </w:r>
      <w:r w:rsidR="005D4FD7" w:rsidRPr="003F0458">
        <w:rPr>
          <w:rFonts w:ascii="Calibri" w:hAnsi="Calibri"/>
          <w:b/>
          <w:bCs/>
          <w:sz w:val="22"/>
          <w:szCs w:val="22"/>
        </w:rPr>
        <w:t>ávrhů</w:t>
      </w:r>
    </w:p>
    <w:p w:rsidR="00092CEE" w:rsidRPr="003F0458" w:rsidRDefault="00092CEE" w:rsidP="00092CEE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Posouzení splnění podmínek účasti v soutěži posoudí komise ustanovená vyhlašovatelem. Nesplněni kteréhokoli z požadovaných </w:t>
      </w:r>
      <w:r w:rsidR="00457319" w:rsidRPr="003F0458">
        <w:rPr>
          <w:rFonts w:ascii="Calibri" w:hAnsi="Calibri"/>
          <w:sz w:val="22"/>
          <w:szCs w:val="22"/>
        </w:rPr>
        <w:t>kritérií</w:t>
      </w:r>
      <w:r w:rsidR="00581E57" w:rsidRPr="003F0458">
        <w:rPr>
          <w:rFonts w:ascii="Calibri" w:hAnsi="Calibri"/>
          <w:sz w:val="22"/>
          <w:szCs w:val="22"/>
        </w:rPr>
        <w:t xml:space="preserve"> je důvodem pro vyřazení</w:t>
      </w:r>
      <w:r w:rsidRPr="003F0458">
        <w:rPr>
          <w:rFonts w:ascii="Calibri" w:hAnsi="Calibri"/>
          <w:sz w:val="22"/>
          <w:szCs w:val="22"/>
        </w:rPr>
        <w:t xml:space="preserve"> návrhu navrhovatele ze soutěže. </w:t>
      </w:r>
      <w:r w:rsidR="00581E57" w:rsidRPr="003F0458">
        <w:rPr>
          <w:rFonts w:ascii="Calibri" w:hAnsi="Calibri"/>
          <w:sz w:val="22"/>
          <w:szCs w:val="22"/>
        </w:rPr>
        <w:t>V </w:t>
      </w:r>
      <w:r w:rsidRPr="003F0458">
        <w:rPr>
          <w:rFonts w:ascii="Calibri" w:hAnsi="Calibri"/>
          <w:sz w:val="22"/>
          <w:szCs w:val="22"/>
        </w:rPr>
        <w:t>případě pochybností a nejasností je vyhlašovatel oprávněn vyžádat si formou písemné výzvy na navrhovatelích vysvětlení, případně dodatečné dokumenty.</w:t>
      </w:r>
    </w:p>
    <w:p w:rsidR="00271A19" w:rsidRPr="003F0458" w:rsidRDefault="007A76F5" w:rsidP="007A76F5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Vyhlašovatel</w:t>
      </w:r>
      <w:r w:rsidR="00A3517F" w:rsidRPr="003F0458">
        <w:rPr>
          <w:rFonts w:ascii="Calibri" w:hAnsi="Calibri"/>
          <w:sz w:val="22"/>
          <w:szCs w:val="22"/>
        </w:rPr>
        <w:t xml:space="preserve"> si vyhrazuje právo vybrat v souladu </w:t>
      </w:r>
      <w:r w:rsidR="00A071DA" w:rsidRPr="003F0458">
        <w:rPr>
          <w:rFonts w:ascii="Calibri" w:hAnsi="Calibri"/>
          <w:sz w:val="22"/>
          <w:szCs w:val="22"/>
        </w:rPr>
        <w:t xml:space="preserve">s ustanovením § </w:t>
      </w:r>
      <w:r w:rsidR="00092CEE" w:rsidRPr="003F0458">
        <w:rPr>
          <w:rFonts w:ascii="Calibri" w:hAnsi="Calibri"/>
          <w:sz w:val="22"/>
          <w:szCs w:val="22"/>
        </w:rPr>
        <w:t xml:space="preserve">1777 </w:t>
      </w:r>
      <w:r w:rsidR="00A071DA" w:rsidRPr="003F0458">
        <w:rPr>
          <w:rFonts w:ascii="Calibri" w:hAnsi="Calibri"/>
          <w:sz w:val="22"/>
          <w:szCs w:val="22"/>
        </w:rPr>
        <w:t xml:space="preserve">odst. 2 </w:t>
      </w:r>
      <w:r w:rsidR="00092CEE" w:rsidRPr="003F0458">
        <w:rPr>
          <w:rFonts w:ascii="Calibri" w:hAnsi="Calibri"/>
          <w:sz w:val="22"/>
          <w:szCs w:val="22"/>
        </w:rPr>
        <w:t xml:space="preserve">občanského zákoníku </w:t>
      </w:r>
      <w:r w:rsidR="00A3517F" w:rsidRPr="003F0458">
        <w:rPr>
          <w:rFonts w:ascii="Calibri" w:hAnsi="Calibri"/>
          <w:sz w:val="22"/>
          <w:szCs w:val="22"/>
        </w:rPr>
        <w:t>z předložených návrhů ten, který mu nejlépe vyhovuje.</w:t>
      </w:r>
    </w:p>
    <w:p w:rsidR="00271A19" w:rsidRPr="003F0458" w:rsidRDefault="00092CEE" w:rsidP="00A3517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Rovněž hodnocení </w:t>
      </w:r>
      <w:r w:rsidR="00A3517F" w:rsidRPr="003F0458">
        <w:rPr>
          <w:rFonts w:ascii="Calibri" w:hAnsi="Calibri"/>
          <w:sz w:val="22"/>
          <w:szCs w:val="22"/>
        </w:rPr>
        <w:t>návrhů</w:t>
      </w:r>
      <w:r w:rsidR="00B82720" w:rsidRPr="003F0458">
        <w:rPr>
          <w:rFonts w:ascii="Calibri" w:hAnsi="Calibri"/>
          <w:sz w:val="22"/>
          <w:szCs w:val="22"/>
        </w:rPr>
        <w:t xml:space="preserve"> provede komise ustavená</w:t>
      </w:r>
      <w:r w:rsidR="007A76F5" w:rsidRPr="003F0458">
        <w:rPr>
          <w:rFonts w:ascii="Calibri" w:hAnsi="Calibri"/>
          <w:sz w:val="22"/>
          <w:szCs w:val="22"/>
        </w:rPr>
        <w:t xml:space="preserve"> vyhlašovatelem</w:t>
      </w:r>
      <w:r w:rsidR="00B82720" w:rsidRPr="003F0458">
        <w:rPr>
          <w:rFonts w:ascii="Calibri" w:hAnsi="Calibri"/>
          <w:sz w:val="22"/>
          <w:szCs w:val="22"/>
        </w:rPr>
        <w:t xml:space="preserve"> a na základě jejího doporučení bude </w:t>
      </w:r>
      <w:r w:rsidR="007A76F5" w:rsidRPr="003F0458">
        <w:rPr>
          <w:rFonts w:ascii="Calibri" w:hAnsi="Calibri"/>
          <w:sz w:val="22"/>
          <w:szCs w:val="22"/>
        </w:rPr>
        <w:t>vyhlašovatel</w:t>
      </w:r>
      <w:r w:rsidR="00B82720" w:rsidRPr="003F0458">
        <w:rPr>
          <w:rFonts w:ascii="Calibri" w:hAnsi="Calibri"/>
          <w:sz w:val="22"/>
          <w:szCs w:val="22"/>
        </w:rPr>
        <w:t xml:space="preserve"> rozhodovat o </w:t>
      </w:r>
      <w:r w:rsidR="00581DB3" w:rsidRPr="003F0458">
        <w:rPr>
          <w:rFonts w:ascii="Calibri" w:hAnsi="Calibri"/>
          <w:sz w:val="22"/>
          <w:szCs w:val="22"/>
        </w:rPr>
        <w:t>uzavření nájemní smlouvy</w:t>
      </w:r>
      <w:r w:rsidR="00B82720" w:rsidRPr="003F0458">
        <w:rPr>
          <w:rFonts w:ascii="Calibri" w:hAnsi="Calibri"/>
          <w:sz w:val="22"/>
          <w:szCs w:val="22"/>
        </w:rPr>
        <w:t xml:space="preserve">. </w:t>
      </w:r>
    </w:p>
    <w:p w:rsidR="00A3517F" w:rsidRPr="003F0458" w:rsidRDefault="00A3517F" w:rsidP="00A3517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Při výběru vítězného návrhu přihlédne vyhlašovatel k těmto skutečnostem:</w:t>
      </w:r>
    </w:p>
    <w:p w:rsidR="004B414C" w:rsidRPr="003F0458" w:rsidRDefault="00A3517F" w:rsidP="00A3517F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celková výše nájemného v</w:t>
      </w:r>
      <w:r w:rsidR="00CA41E9" w:rsidRPr="003F0458">
        <w:rPr>
          <w:rFonts w:ascii="Calibri" w:hAnsi="Calibri"/>
          <w:sz w:val="22"/>
          <w:szCs w:val="22"/>
        </w:rPr>
        <w:t> </w:t>
      </w:r>
      <w:r w:rsidRPr="003F0458">
        <w:rPr>
          <w:rFonts w:ascii="Calibri" w:hAnsi="Calibri"/>
          <w:sz w:val="22"/>
          <w:szCs w:val="22"/>
        </w:rPr>
        <w:t>Kč</w:t>
      </w:r>
      <w:r w:rsidR="00CE1749" w:rsidRPr="003F0458">
        <w:rPr>
          <w:rFonts w:ascii="Calibri" w:hAnsi="Calibri"/>
          <w:sz w:val="22"/>
          <w:szCs w:val="22"/>
        </w:rPr>
        <w:t>/rok</w:t>
      </w:r>
      <w:r w:rsidR="000035A2">
        <w:rPr>
          <w:rFonts w:ascii="Calibri" w:hAnsi="Calibri"/>
          <w:sz w:val="22"/>
          <w:szCs w:val="22"/>
        </w:rPr>
        <w:t>.</w:t>
      </w:r>
    </w:p>
    <w:p w:rsidR="00214238" w:rsidRPr="003F0458" w:rsidRDefault="00214238" w:rsidP="00214238">
      <w:pPr>
        <w:autoSpaceDE w:val="0"/>
        <w:autoSpaceDN w:val="0"/>
        <w:adjustRightInd w:val="0"/>
        <w:ind w:left="720"/>
        <w:jc w:val="both"/>
        <w:rPr>
          <w:rFonts w:ascii="Calibri" w:hAnsi="Calibri"/>
          <w:b/>
          <w:bCs/>
          <w:sz w:val="22"/>
          <w:szCs w:val="22"/>
        </w:rPr>
      </w:pPr>
    </w:p>
    <w:p w:rsidR="00271A19" w:rsidRPr="003F0458" w:rsidRDefault="00271A19" w:rsidP="00271A19">
      <w:pPr>
        <w:pStyle w:val="Zpat"/>
        <w:tabs>
          <w:tab w:val="clear" w:pos="4536"/>
          <w:tab w:val="clear" w:pos="9072"/>
        </w:tabs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Článek VI.</w:t>
      </w:r>
    </w:p>
    <w:p w:rsidR="00744A00" w:rsidRPr="003F0458" w:rsidRDefault="00744A00" w:rsidP="00271A19">
      <w:pPr>
        <w:pStyle w:val="Zpat"/>
        <w:tabs>
          <w:tab w:val="clear" w:pos="4536"/>
          <w:tab w:val="clear" w:pos="9072"/>
        </w:tabs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 xml:space="preserve">Požadavky na zpracování </w:t>
      </w:r>
      <w:r w:rsidR="00A56FBE" w:rsidRPr="003F0458">
        <w:rPr>
          <w:rFonts w:ascii="Calibri" w:hAnsi="Calibri"/>
          <w:b/>
          <w:bCs/>
          <w:sz w:val="22"/>
          <w:szCs w:val="22"/>
        </w:rPr>
        <w:t xml:space="preserve">a obsah </w:t>
      </w:r>
      <w:r w:rsidRPr="003F0458">
        <w:rPr>
          <w:rFonts w:ascii="Calibri" w:hAnsi="Calibri"/>
          <w:b/>
          <w:bCs/>
          <w:sz w:val="22"/>
          <w:szCs w:val="22"/>
        </w:rPr>
        <w:t>n</w:t>
      </w:r>
      <w:r w:rsidR="005D4FD7" w:rsidRPr="003F0458">
        <w:rPr>
          <w:rFonts w:ascii="Calibri" w:hAnsi="Calibri"/>
          <w:b/>
          <w:bCs/>
          <w:sz w:val="22"/>
          <w:szCs w:val="22"/>
        </w:rPr>
        <w:t>ávrhů</w:t>
      </w:r>
    </w:p>
    <w:p w:rsidR="00271A19" w:rsidRPr="003F0458" w:rsidRDefault="009F5CF6" w:rsidP="007133C7">
      <w:pPr>
        <w:pStyle w:val="Zpat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N</w:t>
      </w:r>
      <w:r w:rsidR="005D4FD7" w:rsidRPr="003F0458">
        <w:rPr>
          <w:rFonts w:ascii="Calibri" w:hAnsi="Calibri"/>
          <w:sz w:val="22"/>
          <w:szCs w:val="22"/>
        </w:rPr>
        <w:t xml:space="preserve">ávrh </w:t>
      </w:r>
      <w:r w:rsidRPr="003F0458">
        <w:rPr>
          <w:rFonts w:ascii="Calibri" w:hAnsi="Calibri"/>
          <w:sz w:val="22"/>
          <w:szCs w:val="22"/>
        </w:rPr>
        <w:t xml:space="preserve">podá </w:t>
      </w:r>
      <w:r w:rsidR="00BC09A5" w:rsidRPr="003F0458">
        <w:rPr>
          <w:rFonts w:ascii="Calibri" w:hAnsi="Calibri"/>
          <w:sz w:val="22"/>
          <w:szCs w:val="22"/>
        </w:rPr>
        <w:t>navrhovatel</w:t>
      </w:r>
      <w:r w:rsidRPr="003F0458">
        <w:rPr>
          <w:rFonts w:ascii="Calibri" w:hAnsi="Calibri"/>
          <w:sz w:val="22"/>
          <w:szCs w:val="22"/>
        </w:rPr>
        <w:t xml:space="preserve"> písemně</w:t>
      </w:r>
      <w:r w:rsidR="000823D5" w:rsidRPr="003F0458">
        <w:rPr>
          <w:rFonts w:ascii="Calibri" w:hAnsi="Calibri"/>
          <w:sz w:val="22"/>
          <w:szCs w:val="22"/>
        </w:rPr>
        <w:t xml:space="preserve"> </w:t>
      </w:r>
      <w:r w:rsidRPr="003F0458">
        <w:rPr>
          <w:rFonts w:ascii="Calibri" w:hAnsi="Calibri"/>
          <w:sz w:val="22"/>
          <w:szCs w:val="22"/>
        </w:rPr>
        <w:t xml:space="preserve">v souladu s formálními, technickými a smluvními podmínkami </w:t>
      </w:r>
      <w:r w:rsidR="007133C7" w:rsidRPr="003F0458">
        <w:rPr>
          <w:rFonts w:ascii="Calibri" w:hAnsi="Calibri"/>
          <w:sz w:val="22"/>
          <w:szCs w:val="22"/>
        </w:rPr>
        <w:t>vyhlašovatele</w:t>
      </w:r>
      <w:r w:rsidRPr="003F0458">
        <w:rPr>
          <w:rFonts w:ascii="Calibri" w:hAnsi="Calibri"/>
          <w:sz w:val="22"/>
          <w:szCs w:val="22"/>
        </w:rPr>
        <w:t xml:space="preserve"> uvedenými v této </w:t>
      </w:r>
      <w:r w:rsidR="00581DB3" w:rsidRPr="003F0458">
        <w:rPr>
          <w:rFonts w:ascii="Calibri" w:hAnsi="Calibri"/>
          <w:sz w:val="22"/>
          <w:szCs w:val="22"/>
        </w:rPr>
        <w:t>soutěžní dokumentaci</w:t>
      </w:r>
      <w:r w:rsidRPr="003F0458">
        <w:rPr>
          <w:rFonts w:ascii="Calibri" w:hAnsi="Calibri"/>
          <w:sz w:val="22"/>
          <w:szCs w:val="22"/>
        </w:rPr>
        <w:t>.</w:t>
      </w:r>
      <w:r w:rsidR="000823D5" w:rsidRPr="003F0458">
        <w:rPr>
          <w:rFonts w:ascii="Calibri" w:hAnsi="Calibri"/>
          <w:sz w:val="22"/>
          <w:szCs w:val="22"/>
        </w:rPr>
        <w:t xml:space="preserve"> Dokumenty budou svázány.</w:t>
      </w:r>
    </w:p>
    <w:p w:rsidR="00271A19" w:rsidRPr="003F0458" w:rsidRDefault="005D4FD7" w:rsidP="00744A00">
      <w:pPr>
        <w:pStyle w:val="Zpat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Návrh</w:t>
      </w:r>
      <w:r w:rsidR="009F5CF6" w:rsidRPr="003F0458">
        <w:rPr>
          <w:rFonts w:ascii="Calibri" w:hAnsi="Calibri"/>
          <w:sz w:val="22"/>
          <w:szCs w:val="22"/>
        </w:rPr>
        <w:t xml:space="preserve"> včetně veškerých dokumentů a příloh, prospekty a obdobné materiály nevyjímaje, bude zpracován v českém jazyce. </w:t>
      </w:r>
      <w:r w:rsidRPr="003F0458">
        <w:rPr>
          <w:rFonts w:ascii="Calibri" w:hAnsi="Calibri"/>
          <w:sz w:val="22"/>
          <w:szCs w:val="22"/>
        </w:rPr>
        <w:t>Návrh</w:t>
      </w:r>
      <w:r w:rsidR="009F5CF6" w:rsidRPr="003F0458">
        <w:rPr>
          <w:rFonts w:ascii="Calibri" w:hAnsi="Calibri"/>
          <w:sz w:val="22"/>
          <w:szCs w:val="22"/>
        </w:rPr>
        <w:t xml:space="preserve"> bude kvalitním</w:t>
      </w:r>
      <w:r w:rsidR="000823D5" w:rsidRPr="003F0458">
        <w:rPr>
          <w:rFonts w:ascii="Calibri" w:hAnsi="Calibri"/>
          <w:sz w:val="22"/>
          <w:szCs w:val="22"/>
        </w:rPr>
        <w:t xml:space="preserve"> způsobem vytištěn tak, aby byl dobře čitelný</w:t>
      </w:r>
      <w:r w:rsidR="001D0F38" w:rsidRPr="003F0458">
        <w:rPr>
          <w:rFonts w:ascii="Calibri" w:hAnsi="Calibri"/>
          <w:sz w:val="22"/>
          <w:szCs w:val="22"/>
        </w:rPr>
        <w:t>, a </w:t>
      </w:r>
      <w:r w:rsidR="009F5CF6" w:rsidRPr="003F0458">
        <w:rPr>
          <w:rFonts w:ascii="Calibri" w:hAnsi="Calibri"/>
          <w:sz w:val="22"/>
          <w:szCs w:val="22"/>
        </w:rPr>
        <w:t xml:space="preserve">nebude obsahovat opravy a přepisy, které by </w:t>
      </w:r>
      <w:r w:rsidR="007133C7" w:rsidRPr="003F0458">
        <w:rPr>
          <w:rFonts w:ascii="Calibri" w:hAnsi="Calibri"/>
          <w:sz w:val="22"/>
          <w:szCs w:val="22"/>
        </w:rPr>
        <w:t xml:space="preserve">vyhlašovatele </w:t>
      </w:r>
      <w:r w:rsidR="009F5CF6" w:rsidRPr="003F0458">
        <w:rPr>
          <w:rFonts w:ascii="Calibri" w:hAnsi="Calibri"/>
          <w:sz w:val="22"/>
          <w:szCs w:val="22"/>
        </w:rPr>
        <w:t>mohly uvést v omyl.</w:t>
      </w:r>
      <w:r w:rsidR="000823D5" w:rsidRPr="003F0458">
        <w:rPr>
          <w:rFonts w:ascii="Calibri" w:hAnsi="Calibri"/>
          <w:sz w:val="22"/>
          <w:szCs w:val="22"/>
        </w:rPr>
        <w:t xml:space="preserve"> </w:t>
      </w:r>
    </w:p>
    <w:p w:rsidR="00744A00" w:rsidRPr="003F0458" w:rsidRDefault="00EA3180" w:rsidP="00744A00">
      <w:pPr>
        <w:pStyle w:val="Zpat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Vyhlašovatel </w:t>
      </w:r>
      <w:r w:rsidR="00744A00" w:rsidRPr="003F0458">
        <w:rPr>
          <w:rFonts w:ascii="Calibri" w:hAnsi="Calibri"/>
          <w:sz w:val="22"/>
          <w:szCs w:val="22"/>
        </w:rPr>
        <w:t xml:space="preserve">požaduje, aby </w:t>
      </w:r>
      <w:r w:rsidR="005D4FD7" w:rsidRPr="003F0458">
        <w:rPr>
          <w:rFonts w:ascii="Calibri" w:hAnsi="Calibri"/>
          <w:sz w:val="22"/>
          <w:szCs w:val="22"/>
        </w:rPr>
        <w:t>návrh</w:t>
      </w:r>
      <w:r w:rsidR="00744A00" w:rsidRPr="003F0458">
        <w:rPr>
          <w:rFonts w:ascii="Calibri" w:hAnsi="Calibri"/>
          <w:sz w:val="22"/>
          <w:szCs w:val="22"/>
        </w:rPr>
        <w:t xml:space="preserve"> </w:t>
      </w:r>
      <w:r w:rsidR="00BC09A5" w:rsidRPr="003F0458">
        <w:rPr>
          <w:rFonts w:ascii="Calibri" w:hAnsi="Calibri"/>
          <w:sz w:val="22"/>
          <w:szCs w:val="22"/>
        </w:rPr>
        <w:t>navrhovatele</w:t>
      </w:r>
      <w:r w:rsidR="00744A00" w:rsidRPr="003F0458">
        <w:rPr>
          <w:rFonts w:ascii="Calibri" w:hAnsi="Calibri"/>
          <w:sz w:val="22"/>
          <w:szCs w:val="22"/>
        </w:rPr>
        <w:t xml:space="preserve"> obsahoval tyto dokumenty, řazené v následujícím členění: </w:t>
      </w:r>
    </w:p>
    <w:p w:rsidR="00292CCD" w:rsidRPr="003F0458" w:rsidRDefault="00585C2E" w:rsidP="00292CC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lastRenderedPageBreak/>
        <w:t>Ú</w:t>
      </w:r>
      <w:r w:rsidR="00292CCD" w:rsidRPr="003F0458">
        <w:rPr>
          <w:rFonts w:ascii="Calibri" w:hAnsi="Calibri"/>
          <w:sz w:val="22"/>
          <w:szCs w:val="22"/>
        </w:rPr>
        <w:t xml:space="preserve">vodní strana – název obchodní soutěže, identifikační údaje </w:t>
      </w:r>
      <w:r w:rsidR="00BC09A5" w:rsidRPr="003F0458">
        <w:rPr>
          <w:rFonts w:ascii="Calibri" w:hAnsi="Calibri"/>
          <w:sz w:val="22"/>
          <w:szCs w:val="22"/>
        </w:rPr>
        <w:t>navrhovatel</w:t>
      </w:r>
      <w:r w:rsidR="00292CCD" w:rsidRPr="003F0458">
        <w:rPr>
          <w:rFonts w:ascii="Calibri" w:hAnsi="Calibri"/>
          <w:sz w:val="22"/>
          <w:szCs w:val="22"/>
        </w:rPr>
        <w:t xml:space="preserve">e, kontaktní údaje </w:t>
      </w:r>
      <w:r w:rsidR="00BC09A5" w:rsidRPr="003F0458">
        <w:rPr>
          <w:rFonts w:ascii="Calibri" w:hAnsi="Calibri"/>
          <w:sz w:val="22"/>
          <w:szCs w:val="22"/>
        </w:rPr>
        <w:t>navrhovatel</w:t>
      </w:r>
      <w:r w:rsidR="00292CCD" w:rsidRPr="003F0458">
        <w:rPr>
          <w:rFonts w:ascii="Calibri" w:hAnsi="Calibri"/>
          <w:sz w:val="22"/>
          <w:szCs w:val="22"/>
        </w:rPr>
        <w:t xml:space="preserve">e (telefon, fax, e-mail, adresa), v případě právnické osoby jméno a příjmení osoby statutárně jednající za </w:t>
      </w:r>
      <w:r w:rsidR="00BC09A5" w:rsidRPr="003F0458">
        <w:rPr>
          <w:rFonts w:ascii="Calibri" w:hAnsi="Calibri"/>
          <w:sz w:val="22"/>
          <w:szCs w:val="22"/>
        </w:rPr>
        <w:t>navrhovatel</w:t>
      </w:r>
      <w:r w:rsidR="00292CCD" w:rsidRPr="003F0458">
        <w:rPr>
          <w:rFonts w:ascii="Calibri" w:hAnsi="Calibri"/>
          <w:sz w:val="22"/>
          <w:szCs w:val="22"/>
        </w:rPr>
        <w:t>e</w:t>
      </w:r>
      <w:r w:rsidR="001B43BF">
        <w:rPr>
          <w:rFonts w:ascii="Calibri" w:hAnsi="Calibri"/>
          <w:sz w:val="22"/>
          <w:szCs w:val="22"/>
        </w:rPr>
        <w:t>,</w:t>
      </w:r>
    </w:p>
    <w:p w:rsidR="00585C2E" w:rsidRDefault="00292CCD" w:rsidP="00585C2E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Předložení požadovaných dokladů dle </w:t>
      </w:r>
      <w:r w:rsidR="00271A19" w:rsidRPr="003F0458">
        <w:rPr>
          <w:rFonts w:ascii="Calibri" w:hAnsi="Calibri"/>
          <w:sz w:val="22"/>
          <w:szCs w:val="22"/>
        </w:rPr>
        <w:t xml:space="preserve">čl. </w:t>
      </w:r>
      <w:r w:rsidR="008452CE" w:rsidRPr="003F0458">
        <w:rPr>
          <w:rFonts w:ascii="Calibri" w:hAnsi="Calibri"/>
          <w:sz w:val="22"/>
          <w:szCs w:val="22"/>
        </w:rPr>
        <w:t>IV</w:t>
      </w:r>
      <w:r w:rsidR="00271A19" w:rsidRPr="003F0458">
        <w:rPr>
          <w:rFonts w:ascii="Calibri" w:hAnsi="Calibri"/>
          <w:sz w:val="22"/>
          <w:szCs w:val="22"/>
        </w:rPr>
        <w:t xml:space="preserve"> </w:t>
      </w:r>
      <w:r w:rsidR="0059051C" w:rsidRPr="003F0458">
        <w:rPr>
          <w:rFonts w:ascii="Calibri" w:hAnsi="Calibri"/>
          <w:sz w:val="22"/>
          <w:szCs w:val="22"/>
        </w:rPr>
        <w:t>těchto podmínek</w:t>
      </w:r>
      <w:r w:rsidR="001B43BF">
        <w:rPr>
          <w:rFonts w:ascii="Calibri" w:hAnsi="Calibri"/>
          <w:sz w:val="22"/>
          <w:szCs w:val="22"/>
        </w:rPr>
        <w:t>,</w:t>
      </w:r>
    </w:p>
    <w:p w:rsidR="001B43BF" w:rsidRPr="003F0458" w:rsidRDefault="001B43BF" w:rsidP="001B43BF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B43BF">
        <w:rPr>
          <w:rFonts w:ascii="Calibri" w:hAnsi="Calibri"/>
          <w:sz w:val="22"/>
          <w:szCs w:val="22"/>
        </w:rPr>
        <w:t>Navrhovatel předloží návrh interiérového vybavení</w:t>
      </w:r>
      <w:r>
        <w:rPr>
          <w:rFonts w:ascii="Calibri" w:hAnsi="Calibri"/>
          <w:sz w:val="22"/>
          <w:szCs w:val="22"/>
        </w:rPr>
        <w:t>,</w:t>
      </w:r>
    </w:p>
    <w:p w:rsidR="00292CCD" w:rsidRPr="003F0458" w:rsidRDefault="00585C2E" w:rsidP="00585C2E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Navrhovaná</w:t>
      </w:r>
      <w:r w:rsidR="001B43BF">
        <w:rPr>
          <w:rFonts w:ascii="Calibri" w:hAnsi="Calibri"/>
          <w:sz w:val="22"/>
          <w:szCs w:val="22"/>
        </w:rPr>
        <w:t xml:space="preserve"> výše nájmu, </w:t>
      </w:r>
    </w:p>
    <w:p w:rsidR="00744A00" w:rsidRPr="003F0458" w:rsidRDefault="00292CCD" w:rsidP="00292CC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Návrh smlouvy, podepsaný </w:t>
      </w:r>
      <w:r w:rsidR="00BC09A5" w:rsidRPr="003F0458">
        <w:rPr>
          <w:rFonts w:ascii="Calibri" w:hAnsi="Calibri"/>
          <w:sz w:val="22"/>
          <w:szCs w:val="22"/>
        </w:rPr>
        <w:t>navrhovatel</w:t>
      </w:r>
      <w:r w:rsidRPr="003F0458">
        <w:rPr>
          <w:rFonts w:ascii="Calibri" w:hAnsi="Calibri"/>
          <w:sz w:val="22"/>
          <w:szCs w:val="22"/>
        </w:rPr>
        <w:t xml:space="preserve">em, popř. osobou oprávněnou za </w:t>
      </w:r>
      <w:r w:rsidR="00BC09A5" w:rsidRPr="003F0458">
        <w:rPr>
          <w:rFonts w:ascii="Calibri" w:hAnsi="Calibri"/>
          <w:sz w:val="22"/>
          <w:szCs w:val="22"/>
        </w:rPr>
        <w:t>navrhovatel</w:t>
      </w:r>
      <w:r w:rsidRPr="003F0458">
        <w:rPr>
          <w:rFonts w:ascii="Calibri" w:hAnsi="Calibri"/>
          <w:sz w:val="22"/>
          <w:szCs w:val="22"/>
        </w:rPr>
        <w:t>e jednat a podepisovat</w:t>
      </w:r>
      <w:r w:rsidR="00901D31" w:rsidRPr="003F0458">
        <w:rPr>
          <w:rFonts w:ascii="Calibri" w:hAnsi="Calibri"/>
          <w:sz w:val="22"/>
          <w:szCs w:val="22"/>
        </w:rPr>
        <w:t xml:space="preserve"> </w:t>
      </w:r>
    </w:p>
    <w:p w:rsidR="008452CE" w:rsidRPr="003F0458" w:rsidRDefault="00BC09A5" w:rsidP="009F5CF6">
      <w:pPr>
        <w:pStyle w:val="Zpat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Navrhovatel</w:t>
      </w:r>
      <w:r w:rsidR="009F5CF6" w:rsidRPr="003F0458">
        <w:rPr>
          <w:rFonts w:ascii="Calibri" w:hAnsi="Calibri"/>
          <w:sz w:val="22"/>
          <w:szCs w:val="22"/>
        </w:rPr>
        <w:t xml:space="preserve"> stanoví cenu </w:t>
      </w:r>
      <w:r w:rsidR="003D5962" w:rsidRPr="003F0458">
        <w:rPr>
          <w:rFonts w:ascii="Calibri" w:hAnsi="Calibri"/>
          <w:sz w:val="22"/>
          <w:szCs w:val="22"/>
        </w:rPr>
        <w:t>nájemného</w:t>
      </w:r>
      <w:r w:rsidR="009F5CF6" w:rsidRPr="003F0458">
        <w:rPr>
          <w:rFonts w:ascii="Calibri" w:hAnsi="Calibri"/>
          <w:sz w:val="22"/>
          <w:szCs w:val="22"/>
        </w:rPr>
        <w:t xml:space="preserve"> paušální částkou</w:t>
      </w:r>
      <w:r w:rsidR="00DD49F9" w:rsidRPr="003F0458">
        <w:rPr>
          <w:rFonts w:ascii="Calibri" w:hAnsi="Calibri"/>
          <w:sz w:val="22"/>
          <w:szCs w:val="22"/>
        </w:rPr>
        <w:t xml:space="preserve"> </w:t>
      </w:r>
      <w:r w:rsidR="009F5CF6" w:rsidRPr="003F0458">
        <w:rPr>
          <w:rFonts w:ascii="Calibri" w:hAnsi="Calibri"/>
          <w:sz w:val="22"/>
          <w:szCs w:val="22"/>
        </w:rPr>
        <w:t>v českých korunách, která bude předmětem hodnocení.</w:t>
      </w:r>
      <w:r w:rsidRPr="003F0458">
        <w:rPr>
          <w:rFonts w:ascii="Calibri" w:hAnsi="Calibri"/>
          <w:sz w:val="22"/>
          <w:szCs w:val="22"/>
        </w:rPr>
        <w:t xml:space="preserve"> Navrhovatel</w:t>
      </w:r>
      <w:r w:rsidR="00941BE3" w:rsidRPr="003F0458">
        <w:rPr>
          <w:rFonts w:ascii="Calibri" w:hAnsi="Calibri"/>
          <w:sz w:val="22"/>
          <w:szCs w:val="22"/>
        </w:rPr>
        <w:t xml:space="preserve"> může navrhnout v tabulce rozdílné nájemné pro jednotlivé </w:t>
      </w:r>
      <w:r w:rsidR="00E52900" w:rsidRPr="003F0458">
        <w:rPr>
          <w:rFonts w:ascii="Calibri" w:hAnsi="Calibri"/>
          <w:sz w:val="22"/>
          <w:szCs w:val="22"/>
        </w:rPr>
        <w:t xml:space="preserve">dílčí plnění. </w:t>
      </w:r>
    </w:p>
    <w:p w:rsidR="008452CE" w:rsidRPr="003F0458" w:rsidRDefault="009F5CF6" w:rsidP="009F5CF6">
      <w:pPr>
        <w:pStyle w:val="Zpat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Calibri" w:hAnsi="Calibri"/>
          <w:i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Celková cena </w:t>
      </w:r>
      <w:r w:rsidR="005D4FD7" w:rsidRPr="003F0458">
        <w:rPr>
          <w:rFonts w:ascii="Calibri" w:hAnsi="Calibri"/>
          <w:sz w:val="22"/>
          <w:szCs w:val="22"/>
        </w:rPr>
        <w:t xml:space="preserve">nájmu </w:t>
      </w:r>
      <w:r w:rsidRPr="003F0458">
        <w:rPr>
          <w:rFonts w:ascii="Calibri" w:hAnsi="Calibri"/>
          <w:sz w:val="22"/>
          <w:szCs w:val="22"/>
        </w:rPr>
        <w:t>bude uvedena v</w:t>
      </w:r>
      <w:r w:rsidR="00A61892" w:rsidRPr="003F0458">
        <w:rPr>
          <w:rFonts w:ascii="Calibri" w:hAnsi="Calibri"/>
          <w:sz w:val="22"/>
          <w:szCs w:val="22"/>
        </w:rPr>
        <w:t> </w:t>
      </w:r>
      <w:r w:rsidRPr="003F0458">
        <w:rPr>
          <w:rFonts w:ascii="Calibri" w:hAnsi="Calibri"/>
          <w:sz w:val="22"/>
          <w:szCs w:val="22"/>
        </w:rPr>
        <w:t>Kč</w:t>
      </w:r>
      <w:r w:rsidR="00F4573F" w:rsidRPr="003F0458">
        <w:rPr>
          <w:rFonts w:ascii="Calibri" w:hAnsi="Calibri"/>
          <w:sz w:val="22"/>
          <w:szCs w:val="22"/>
        </w:rPr>
        <w:t xml:space="preserve"> vč.</w:t>
      </w:r>
      <w:r w:rsidR="00E52900" w:rsidRPr="003F0458">
        <w:rPr>
          <w:rFonts w:ascii="Calibri" w:hAnsi="Calibri"/>
          <w:sz w:val="22"/>
          <w:szCs w:val="22"/>
        </w:rPr>
        <w:t xml:space="preserve"> DPH</w:t>
      </w:r>
      <w:r w:rsidR="00A61892" w:rsidRPr="003F0458">
        <w:rPr>
          <w:rFonts w:ascii="Calibri" w:hAnsi="Calibri"/>
          <w:sz w:val="22"/>
          <w:szCs w:val="22"/>
        </w:rPr>
        <w:t>.</w:t>
      </w:r>
    </w:p>
    <w:p w:rsidR="00744A00" w:rsidRPr="003F0458" w:rsidRDefault="00744A00" w:rsidP="00744A00">
      <w:pPr>
        <w:pStyle w:val="Zpat"/>
        <w:tabs>
          <w:tab w:val="clear" w:pos="4536"/>
          <w:tab w:val="clear" w:pos="9072"/>
        </w:tabs>
        <w:jc w:val="both"/>
        <w:rPr>
          <w:rFonts w:ascii="Calibri" w:hAnsi="Calibri"/>
          <w:bCs/>
          <w:sz w:val="22"/>
          <w:szCs w:val="22"/>
        </w:rPr>
      </w:pPr>
    </w:p>
    <w:p w:rsidR="008452CE" w:rsidRPr="003F0458" w:rsidRDefault="008452CE" w:rsidP="008452C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Článek VII.</w:t>
      </w:r>
    </w:p>
    <w:p w:rsidR="00744A00" w:rsidRPr="003F0458" w:rsidRDefault="00B82720" w:rsidP="008452C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Návrh smlouvy</w:t>
      </w:r>
    </w:p>
    <w:p w:rsidR="00777FD4" w:rsidRPr="003F0458" w:rsidRDefault="00777FD4" w:rsidP="008452CE">
      <w:pPr>
        <w:pStyle w:val="Zpat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Návrh smlouvy tvoří přílohu těchto podmínek.</w:t>
      </w:r>
    </w:p>
    <w:p w:rsidR="00777FD4" w:rsidRPr="003F0458" w:rsidRDefault="00777FD4" w:rsidP="008452CE">
      <w:pPr>
        <w:pStyle w:val="Zpat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 xml:space="preserve">Navrhovatel je povinen předložit tento návrh po doplnění </w:t>
      </w:r>
      <w:r w:rsidR="007B13D4" w:rsidRPr="003F0458">
        <w:rPr>
          <w:rFonts w:ascii="Calibri" w:hAnsi="Calibri"/>
          <w:sz w:val="22"/>
          <w:szCs w:val="22"/>
        </w:rPr>
        <w:t xml:space="preserve">hlavičky a výše </w:t>
      </w:r>
      <w:r w:rsidRPr="003F0458">
        <w:rPr>
          <w:rFonts w:ascii="Calibri" w:hAnsi="Calibri"/>
          <w:sz w:val="22"/>
          <w:szCs w:val="22"/>
        </w:rPr>
        <w:t xml:space="preserve">nájemného podepsaný osobou oprávněnou jednat </w:t>
      </w:r>
      <w:r w:rsidR="00B75C69" w:rsidRPr="003F0458">
        <w:rPr>
          <w:rFonts w:ascii="Calibri" w:hAnsi="Calibri"/>
          <w:sz w:val="22"/>
          <w:szCs w:val="22"/>
        </w:rPr>
        <w:t xml:space="preserve">jménem či </w:t>
      </w:r>
      <w:r w:rsidRPr="003F0458">
        <w:rPr>
          <w:rFonts w:ascii="Calibri" w:hAnsi="Calibri"/>
          <w:sz w:val="22"/>
          <w:szCs w:val="22"/>
        </w:rPr>
        <w:t xml:space="preserve">za </w:t>
      </w:r>
      <w:r w:rsidR="00B75C69" w:rsidRPr="003F0458">
        <w:rPr>
          <w:rFonts w:ascii="Calibri" w:hAnsi="Calibri"/>
          <w:sz w:val="22"/>
          <w:szCs w:val="22"/>
        </w:rPr>
        <w:t>navrhovatele.</w:t>
      </w:r>
      <w:r w:rsidR="007B13D4" w:rsidRPr="003F0458">
        <w:rPr>
          <w:rFonts w:ascii="Calibri" w:hAnsi="Calibri"/>
          <w:sz w:val="22"/>
          <w:szCs w:val="22"/>
        </w:rPr>
        <w:t xml:space="preserve"> Navrhovatel není oprávněn ve smlouvě činit jiné změny či úpravy.</w:t>
      </w:r>
      <w:r w:rsidR="004B414C" w:rsidRPr="003F0458">
        <w:rPr>
          <w:rFonts w:ascii="Calibri" w:hAnsi="Calibri"/>
          <w:sz w:val="22"/>
          <w:szCs w:val="22"/>
        </w:rPr>
        <w:t xml:space="preserve"> </w:t>
      </w:r>
    </w:p>
    <w:p w:rsidR="00744A00" w:rsidRPr="003F0458" w:rsidRDefault="00744A00" w:rsidP="00744A0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8452CE" w:rsidRPr="003F0458" w:rsidRDefault="008452CE" w:rsidP="001D0F38">
      <w:pPr>
        <w:keepNext/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Článek VIII.</w:t>
      </w:r>
    </w:p>
    <w:p w:rsidR="00744A00" w:rsidRPr="005F2381" w:rsidRDefault="00744A00" w:rsidP="005F2381">
      <w:pPr>
        <w:keepNext/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 xml:space="preserve">Datum, hodina a způsob, jak bude </w:t>
      </w:r>
      <w:r w:rsidR="005D4FD7" w:rsidRPr="003F0458">
        <w:rPr>
          <w:rFonts w:ascii="Calibri" w:hAnsi="Calibri"/>
          <w:b/>
          <w:bCs/>
          <w:sz w:val="22"/>
          <w:szCs w:val="22"/>
        </w:rPr>
        <w:t>návrh</w:t>
      </w:r>
      <w:r w:rsidRPr="003F0458">
        <w:rPr>
          <w:rFonts w:ascii="Calibri" w:hAnsi="Calibri"/>
          <w:b/>
          <w:bCs/>
          <w:sz w:val="22"/>
          <w:szCs w:val="22"/>
        </w:rPr>
        <w:t xml:space="preserve"> doru</w:t>
      </w:r>
      <w:r w:rsidRPr="003F0458">
        <w:rPr>
          <w:rFonts w:ascii="Calibri" w:hAnsi="Calibri"/>
          <w:b/>
          <w:sz w:val="22"/>
          <w:szCs w:val="22"/>
        </w:rPr>
        <w:t>č</w:t>
      </w:r>
      <w:r w:rsidR="005D4FD7" w:rsidRPr="003F0458">
        <w:rPr>
          <w:rFonts w:ascii="Calibri" w:hAnsi="Calibri"/>
          <w:b/>
          <w:bCs/>
          <w:sz w:val="22"/>
          <w:szCs w:val="22"/>
        </w:rPr>
        <w:t>en</w:t>
      </w:r>
    </w:p>
    <w:p w:rsidR="00585C2E" w:rsidRPr="00C53827" w:rsidRDefault="00A61892" w:rsidP="00B22B78">
      <w:pPr>
        <w:keepNext/>
        <w:numPr>
          <w:ilvl w:val="0"/>
          <w:numId w:val="23"/>
        </w:numPr>
        <w:jc w:val="both"/>
        <w:rPr>
          <w:rFonts w:ascii="Calibri" w:hAnsi="Calibri"/>
          <w:b/>
          <w:sz w:val="22"/>
          <w:szCs w:val="22"/>
        </w:rPr>
      </w:pPr>
      <w:r w:rsidRPr="00C53827">
        <w:rPr>
          <w:rFonts w:ascii="Calibri" w:hAnsi="Calibri"/>
          <w:b/>
          <w:sz w:val="22"/>
          <w:szCs w:val="22"/>
        </w:rPr>
        <w:t xml:space="preserve">Lhůta pro podání </w:t>
      </w:r>
      <w:r w:rsidR="00585C2E" w:rsidRPr="00C53827">
        <w:rPr>
          <w:rFonts w:ascii="Calibri" w:hAnsi="Calibri"/>
          <w:b/>
          <w:sz w:val="22"/>
          <w:szCs w:val="22"/>
        </w:rPr>
        <w:t xml:space="preserve">návrhů se stanovuje </w:t>
      </w:r>
      <w:r w:rsidR="000823D5" w:rsidRPr="00C53827">
        <w:rPr>
          <w:rFonts w:ascii="Calibri" w:hAnsi="Calibri"/>
          <w:b/>
          <w:sz w:val="22"/>
          <w:szCs w:val="22"/>
        </w:rPr>
        <w:t>na</w:t>
      </w:r>
      <w:r w:rsidR="00C53827" w:rsidRPr="00C53827">
        <w:rPr>
          <w:rFonts w:ascii="Calibri" w:hAnsi="Calibri"/>
          <w:b/>
          <w:sz w:val="22"/>
          <w:szCs w:val="22"/>
        </w:rPr>
        <w:t xml:space="preserve"> 6. 12</w:t>
      </w:r>
      <w:r w:rsidR="00526094" w:rsidRPr="00C53827">
        <w:rPr>
          <w:rFonts w:ascii="Calibri" w:hAnsi="Calibri"/>
          <w:b/>
          <w:sz w:val="22"/>
          <w:szCs w:val="22"/>
        </w:rPr>
        <w:t>.</w:t>
      </w:r>
      <w:r w:rsidR="00EA66C9" w:rsidRPr="00C53827">
        <w:rPr>
          <w:rFonts w:ascii="Calibri" w:hAnsi="Calibri"/>
          <w:b/>
          <w:sz w:val="22"/>
          <w:szCs w:val="22"/>
        </w:rPr>
        <w:t xml:space="preserve"> 2021</w:t>
      </w:r>
      <w:r w:rsidR="00C53827">
        <w:rPr>
          <w:rFonts w:ascii="Calibri" w:hAnsi="Calibri"/>
          <w:b/>
          <w:sz w:val="22"/>
          <w:szCs w:val="22"/>
        </w:rPr>
        <w:t xml:space="preserve">. </w:t>
      </w:r>
      <w:r w:rsidR="00585C2E" w:rsidRPr="00C53827">
        <w:rPr>
          <w:rFonts w:ascii="Calibri" w:hAnsi="Calibri"/>
          <w:b/>
          <w:sz w:val="22"/>
          <w:szCs w:val="22"/>
        </w:rPr>
        <w:t>Návrhy</w:t>
      </w:r>
      <w:r w:rsidRPr="00C53827">
        <w:rPr>
          <w:rFonts w:ascii="Calibri" w:hAnsi="Calibri"/>
          <w:b/>
          <w:sz w:val="22"/>
          <w:szCs w:val="22"/>
        </w:rPr>
        <w:t xml:space="preserve"> budou doručeny </w:t>
      </w:r>
      <w:r w:rsidR="00585C2E" w:rsidRPr="00C53827">
        <w:rPr>
          <w:rFonts w:ascii="Calibri" w:hAnsi="Calibri"/>
          <w:b/>
          <w:sz w:val="22"/>
          <w:szCs w:val="22"/>
        </w:rPr>
        <w:t xml:space="preserve">nejpozději dne </w:t>
      </w:r>
      <w:r w:rsidR="00C53827" w:rsidRPr="00C53827">
        <w:rPr>
          <w:rFonts w:ascii="Calibri" w:hAnsi="Calibri"/>
          <w:b/>
          <w:sz w:val="22"/>
          <w:szCs w:val="22"/>
        </w:rPr>
        <w:t>6. 12.</w:t>
      </w:r>
      <w:r w:rsidR="008452CE" w:rsidRPr="00C53827">
        <w:rPr>
          <w:rFonts w:ascii="Calibri" w:hAnsi="Calibri"/>
          <w:b/>
          <w:sz w:val="22"/>
          <w:szCs w:val="22"/>
        </w:rPr>
        <w:t xml:space="preserve"> 20</w:t>
      </w:r>
      <w:r w:rsidR="00EA66C9" w:rsidRPr="00C53827">
        <w:rPr>
          <w:rFonts w:ascii="Calibri" w:hAnsi="Calibri"/>
          <w:b/>
          <w:sz w:val="22"/>
          <w:szCs w:val="22"/>
        </w:rPr>
        <w:t>21</w:t>
      </w:r>
      <w:r w:rsidR="00457319" w:rsidRPr="00C53827">
        <w:rPr>
          <w:rFonts w:ascii="Calibri" w:hAnsi="Calibri"/>
          <w:b/>
          <w:sz w:val="22"/>
          <w:szCs w:val="22"/>
        </w:rPr>
        <w:t xml:space="preserve"> </w:t>
      </w:r>
      <w:r w:rsidR="00585C2E" w:rsidRPr="00C53827">
        <w:rPr>
          <w:rFonts w:ascii="Calibri" w:hAnsi="Calibri"/>
          <w:b/>
          <w:sz w:val="22"/>
          <w:szCs w:val="22"/>
        </w:rPr>
        <w:t xml:space="preserve">do </w:t>
      </w:r>
      <w:r w:rsidR="00CA41E9" w:rsidRPr="00C53827">
        <w:rPr>
          <w:rFonts w:ascii="Calibri" w:hAnsi="Calibri"/>
          <w:b/>
          <w:sz w:val="22"/>
          <w:szCs w:val="22"/>
        </w:rPr>
        <w:t>10</w:t>
      </w:r>
      <w:r w:rsidR="00585C2E" w:rsidRPr="00C53827">
        <w:rPr>
          <w:rFonts w:ascii="Calibri" w:hAnsi="Calibri"/>
          <w:b/>
          <w:sz w:val="22"/>
          <w:szCs w:val="22"/>
        </w:rPr>
        <w:t xml:space="preserve">:00 hod. na adresu: Národní památkový ústav, </w:t>
      </w:r>
      <w:r w:rsidR="007B74C5" w:rsidRPr="00C53827">
        <w:rPr>
          <w:rFonts w:ascii="Calibri" w:hAnsi="Calibri"/>
          <w:b/>
          <w:sz w:val="22"/>
          <w:szCs w:val="22"/>
        </w:rPr>
        <w:t>správa</w:t>
      </w:r>
      <w:r w:rsidR="00B22B78" w:rsidRPr="00C53827">
        <w:rPr>
          <w:rFonts w:ascii="Calibri" w:hAnsi="Calibri"/>
          <w:b/>
          <w:sz w:val="22"/>
          <w:szCs w:val="22"/>
        </w:rPr>
        <w:t xml:space="preserve"> Dolu Michal, Důl Michal, Čs. Armády 413/95, 715 00 Ostrava - Michálkovice</w:t>
      </w:r>
      <w:r w:rsidR="007B74C5" w:rsidRPr="00C53827">
        <w:rPr>
          <w:rFonts w:ascii="Calibri" w:hAnsi="Calibri"/>
          <w:b/>
          <w:sz w:val="22"/>
          <w:szCs w:val="22"/>
        </w:rPr>
        <w:t xml:space="preserve"> </w:t>
      </w:r>
      <w:r w:rsidR="00585C2E" w:rsidRPr="00C53827">
        <w:rPr>
          <w:rFonts w:ascii="Calibri" w:hAnsi="Calibri"/>
          <w:b/>
          <w:sz w:val="22"/>
          <w:szCs w:val="22"/>
        </w:rPr>
        <w:t>v zalepené obálce a označeny:  „NEOTEVÍRAT</w:t>
      </w:r>
      <w:r w:rsidR="000035A2" w:rsidRPr="00C53827">
        <w:rPr>
          <w:rFonts w:ascii="Calibri" w:hAnsi="Calibri"/>
          <w:b/>
          <w:sz w:val="22"/>
          <w:szCs w:val="22"/>
        </w:rPr>
        <w:t xml:space="preserve">“ a název </w:t>
      </w:r>
      <w:r w:rsidR="008452CE" w:rsidRPr="00C53827">
        <w:rPr>
          <w:rFonts w:ascii="Calibri" w:hAnsi="Calibri"/>
          <w:b/>
          <w:sz w:val="22"/>
          <w:szCs w:val="22"/>
        </w:rPr>
        <w:t>soutěže</w:t>
      </w:r>
      <w:r w:rsidRPr="00C53827">
        <w:rPr>
          <w:rFonts w:ascii="Calibri" w:hAnsi="Calibri"/>
          <w:b/>
          <w:sz w:val="22"/>
          <w:szCs w:val="22"/>
        </w:rPr>
        <w:t>, a to buď poštou, nebo osobně.</w:t>
      </w:r>
    </w:p>
    <w:p w:rsidR="00744A00" w:rsidRPr="00C53827" w:rsidRDefault="000823D5" w:rsidP="008452CE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C53827">
        <w:rPr>
          <w:rFonts w:ascii="Calibri" w:hAnsi="Calibri"/>
          <w:sz w:val="22"/>
          <w:szCs w:val="22"/>
        </w:rPr>
        <w:t xml:space="preserve">Otevírání obálek proběhne dne </w:t>
      </w:r>
      <w:r w:rsidR="00C53827" w:rsidRPr="00C53827">
        <w:rPr>
          <w:rFonts w:ascii="Calibri" w:hAnsi="Calibri"/>
          <w:sz w:val="22"/>
          <w:szCs w:val="22"/>
        </w:rPr>
        <w:t xml:space="preserve">6. 12. </w:t>
      </w:r>
      <w:r w:rsidR="00EA66C9" w:rsidRPr="00C53827">
        <w:rPr>
          <w:rFonts w:ascii="Calibri" w:hAnsi="Calibri"/>
          <w:sz w:val="22"/>
          <w:szCs w:val="22"/>
        </w:rPr>
        <w:t>2021</w:t>
      </w:r>
      <w:r w:rsidR="00457319" w:rsidRPr="00C53827">
        <w:rPr>
          <w:rFonts w:ascii="Calibri" w:hAnsi="Calibri"/>
          <w:sz w:val="22"/>
          <w:szCs w:val="22"/>
        </w:rPr>
        <w:t xml:space="preserve"> </w:t>
      </w:r>
      <w:r w:rsidR="000E6196" w:rsidRPr="00C53827">
        <w:rPr>
          <w:rFonts w:ascii="Calibri" w:hAnsi="Calibri"/>
          <w:sz w:val="22"/>
          <w:szCs w:val="22"/>
        </w:rPr>
        <w:t>v 12</w:t>
      </w:r>
      <w:r w:rsidRPr="00C53827">
        <w:rPr>
          <w:rFonts w:ascii="Calibri" w:hAnsi="Calibri"/>
          <w:sz w:val="22"/>
          <w:szCs w:val="22"/>
        </w:rPr>
        <w:t>:</w:t>
      </w:r>
      <w:r w:rsidR="007B74C5" w:rsidRPr="00C53827">
        <w:rPr>
          <w:rFonts w:ascii="Calibri" w:hAnsi="Calibri"/>
          <w:sz w:val="22"/>
          <w:szCs w:val="22"/>
        </w:rPr>
        <w:t>00 ho</w:t>
      </w:r>
      <w:r w:rsidR="00B22B78" w:rsidRPr="00C53827">
        <w:rPr>
          <w:rFonts w:ascii="Calibri" w:hAnsi="Calibri"/>
          <w:sz w:val="22"/>
          <w:szCs w:val="22"/>
        </w:rPr>
        <w:t>d. v kanceláři správy Dolu Michal</w:t>
      </w:r>
      <w:r w:rsidR="007B74C5" w:rsidRPr="00C53827">
        <w:rPr>
          <w:rFonts w:ascii="Calibri" w:hAnsi="Calibri"/>
          <w:sz w:val="22"/>
          <w:szCs w:val="22"/>
        </w:rPr>
        <w:t>,</w:t>
      </w:r>
      <w:r w:rsidRPr="00C53827">
        <w:rPr>
          <w:rFonts w:ascii="Calibri" w:hAnsi="Calibri"/>
          <w:sz w:val="22"/>
          <w:szCs w:val="22"/>
        </w:rPr>
        <w:t xml:space="preserve"> vyhodnocení bude provedeno </w:t>
      </w:r>
      <w:r w:rsidR="008452CE" w:rsidRPr="00C53827">
        <w:rPr>
          <w:rFonts w:ascii="Calibri" w:hAnsi="Calibri"/>
          <w:sz w:val="22"/>
          <w:szCs w:val="22"/>
        </w:rPr>
        <w:t xml:space="preserve">nejpozději </w:t>
      </w:r>
      <w:r w:rsidR="00C53827" w:rsidRPr="00C53827">
        <w:rPr>
          <w:rFonts w:ascii="Calibri" w:hAnsi="Calibri"/>
          <w:sz w:val="22"/>
          <w:szCs w:val="22"/>
        </w:rPr>
        <w:t xml:space="preserve">do 8. 12. </w:t>
      </w:r>
      <w:r w:rsidR="00C53827">
        <w:rPr>
          <w:rFonts w:ascii="Calibri" w:hAnsi="Calibri"/>
          <w:sz w:val="22"/>
          <w:szCs w:val="22"/>
        </w:rPr>
        <w:t>2</w:t>
      </w:r>
      <w:r w:rsidR="00EA66C9" w:rsidRPr="00C53827">
        <w:rPr>
          <w:rFonts w:ascii="Calibri" w:hAnsi="Calibri"/>
          <w:sz w:val="22"/>
          <w:szCs w:val="22"/>
        </w:rPr>
        <w:t>021</w:t>
      </w:r>
      <w:r w:rsidRPr="00C53827">
        <w:rPr>
          <w:rFonts w:ascii="Calibri" w:hAnsi="Calibri"/>
          <w:sz w:val="22"/>
          <w:szCs w:val="22"/>
        </w:rPr>
        <w:t>.</w:t>
      </w:r>
    </w:p>
    <w:p w:rsidR="000823D5" w:rsidRPr="003F0458" w:rsidRDefault="000823D5" w:rsidP="00744A0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8452CE" w:rsidRPr="003F0458" w:rsidRDefault="008452CE" w:rsidP="008452C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Článek IX</w:t>
      </w:r>
      <w:r w:rsidR="00744A00" w:rsidRPr="003F0458">
        <w:rPr>
          <w:rFonts w:ascii="Calibri" w:hAnsi="Calibri"/>
          <w:b/>
          <w:bCs/>
          <w:sz w:val="22"/>
          <w:szCs w:val="22"/>
        </w:rPr>
        <w:t>.</w:t>
      </w:r>
    </w:p>
    <w:p w:rsidR="000035A2" w:rsidRPr="003F0458" w:rsidRDefault="00744A00" w:rsidP="005F23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3F0458">
        <w:rPr>
          <w:rFonts w:ascii="Calibri" w:hAnsi="Calibri"/>
          <w:b/>
          <w:sz w:val="22"/>
          <w:szCs w:val="22"/>
        </w:rPr>
        <w:t xml:space="preserve">Lhůta vázanosti </w:t>
      </w:r>
      <w:r w:rsidR="00CA2519" w:rsidRPr="003F0458">
        <w:rPr>
          <w:rFonts w:ascii="Calibri" w:hAnsi="Calibri"/>
          <w:b/>
          <w:sz w:val="22"/>
          <w:szCs w:val="22"/>
        </w:rPr>
        <w:t>zájemce</w:t>
      </w:r>
    </w:p>
    <w:p w:rsidR="00744A00" w:rsidRPr="003F0458" w:rsidRDefault="00BC09A5" w:rsidP="00E5290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Navrhovatel</w:t>
      </w:r>
      <w:r w:rsidR="00744A00" w:rsidRPr="003F0458">
        <w:rPr>
          <w:rFonts w:ascii="Calibri" w:hAnsi="Calibri"/>
          <w:sz w:val="22"/>
          <w:szCs w:val="22"/>
        </w:rPr>
        <w:t xml:space="preserve"> je sv</w:t>
      </w:r>
      <w:r w:rsidR="005D4FD7" w:rsidRPr="003F0458">
        <w:rPr>
          <w:rFonts w:ascii="Calibri" w:hAnsi="Calibri"/>
          <w:sz w:val="22"/>
          <w:szCs w:val="22"/>
        </w:rPr>
        <w:t>ým návrhem</w:t>
      </w:r>
      <w:r w:rsidR="00744A00" w:rsidRPr="003F0458">
        <w:rPr>
          <w:rFonts w:ascii="Calibri" w:hAnsi="Calibri"/>
          <w:sz w:val="22"/>
          <w:szCs w:val="22"/>
        </w:rPr>
        <w:t xml:space="preserve"> vázán do </w:t>
      </w:r>
      <w:r w:rsidR="00C53827">
        <w:rPr>
          <w:rFonts w:ascii="Calibri" w:hAnsi="Calibri"/>
          <w:sz w:val="22"/>
          <w:szCs w:val="22"/>
        </w:rPr>
        <w:t xml:space="preserve">28. </w:t>
      </w:r>
      <w:r w:rsidR="00B22B78">
        <w:rPr>
          <w:rFonts w:ascii="Calibri" w:hAnsi="Calibri"/>
          <w:sz w:val="22"/>
          <w:szCs w:val="22"/>
        </w:rPr>
        <w:t>2</w:t>
      </w:r>
      <w:r w:rsidR="004F7B8B" w:rsidRPr="003F0458">
        <w:rPr>
          <w:rFonts w:ascii="Calibri" w:hAnsi="Calibri"/>
          <w:sz w:val="22"/>
          <w:szCs w:val="22"/>
        </w:rPr>
        <w:t xml:space="preserve">. </w:t>
      </w:r>
      <w:r w:rsidR="00A61892" w:rsidRPr="003F0458">
        <w:rPr>
          <w:rFonts w:ascii="Calibri" w:hAnsi="Calibri"/>
          <w:sz w:val="22"/>
          <w:szCs w:val="22"/>
        </w:rPr>
        <w:t>20</w:t>
      </w:r>
      <w:r w:rsidR="00C53827">
        <w:rPr>
          <w:rFonts w:ascii="Calibri" w:hAnsi="Calibri"/>
          <w:sz w:val="22"/>
          <w:szCs w:val="22"/>
        </w:rPr>
        <w:t>22</w:t>
      </w:r>
      <w:r w:rsidR="00744A00" w:rsidRPr="003F0458">
        <w:rPr>
          <w:rFonts w:ascii="Calibri" w:hAnsi="Calibri"/>
          <w:sz w:val="22"/>
          <w:szCs w:val="22"/>
        </w:rPr>
        <w:t>.</w:t>
      </w:r>
    </w:p>
    <w:p w:rsidR="00744A00" w:rsidRPr="003F0458" w:rsidRDefault="00744A00" w:rsidP="00744A00">
      <w:pPr>
        <w:pStyle w:val="Zpat"/>
        <w:tabs>
          <w:tab w:val="clear" w:pos="4536"/>
          <w:tab w:val="clear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:rsidR="008452CE" w:rsidRPr="003F0458" w:rsidRDefault="008452CE" w:rsidP="008452CE">
      <w:pPr>
        <w:pStyle w:val="Zpat"/>
        <w:tabs>
          <w:tab w:val="clear" w:pos="4536"/>
          <w:tab w:val="clear" w:pos="9072"/>
        </w:tabs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Článek XX</w:t>
      </w:r>
      <w:r w:rsidR="00744A00" w:rsidRPr="003F0458">
        <w:rPr>
          <w:rFonts w:ascii="Calibri" w:hAnsi="Calibri"/>
          <w:b/>
          <w:bCs/>
          <w:sz w:val="22"/>
          <w:szCs w:val="22"/>
        </w:rPr>
        <w:t>.</w:t>
      </w:r>
    </w:p>
    <w:p w:rsidR="00744A00" w:rsidRPr="003F0458" w:rsidRDefault="00B82720" w:rsidP="008452CE">
      <w:pPr>
        <w:pStyle w:val="Zpat"/>
        <w:tabs>
          <w:tab w:val="clear" w:pos="4536"/>
          <w:tab w:val="clear" w:pos="9072"/>
        </w:tabs>
        <w:jc w:val="center"/>
        <w:rPr>
          <w:rFonts w:ascii="Calibri" w:hAnsi="Calibri"/>
          <w:b/>
          <w:bCs/>
          <w:sz w:val="22"/>
          <w:szCs w:val="22"/>
        </w:rPr>
      </w:pPr>
      <w:r w:rsidRPr="003F0458">
        <w:rPr>
          <w:rFonts w:ascii="Calibri" w:hAnsi="Calibri"/>
          <w:b/>
          <w:bCs/>
          <w:sz w:val="22"/>
          <w:szCs w:val="22"/>
        </w:rPr>
        <w:t>Ostatní ustanovení</w:t>
      </w:r>
    </w:p>
    <w:p w:rsidR="00B82720" w:rsidRPr="003F0458" w:rsidRDefault="006E0A9E" w:rsidP="008452CE">
      <w:pPr>
        <w:numPr>
          <w:ilvl w:val="0"/>
          <w:numId w:val="2"/>
        </w:numPr>
        <w:spacing w:after="120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Vyhlašovatel si vyhr</w:t>
      </w:r>
      <w:r w:rsidR="00B82720" w:rsidRPr="003F0458">
        <w:rPr>
          <w:rFonts w:ascii="Calibri" w:hAnsi="Calibri"/>
          <w:sz w:val="22"/>
          <w:szCs w:val="22"/>
        </w:rPr>
        <w:t>azuje právo:</w:t>
      </w:r>
    </w:p>
    <w:p w:rsidR="00B82720" w:rsidRPr="003F0458" w:rsidRDefault="008452CE" w:rsidP="008452CE">
      <w:pPr>
        <w:pStyle w:val="Zkladntext3"/>
        <w:numPr>
          <w:ilvl w:val="0"/>
          <w:numId w:val="25"/>
        </w:numPr>
        <w:tabs>
          <w:tab w:val="left" w:pos="432"/>
        </w:tabs>
        <w:spacing w:after="100" w:afterAutospacing="1" w:line="240" w:lineRule="auto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n</w:t>
      </w:r>
      <w:r w:rsidR="00B82720" w:rsidRPr="003F0458">
        <w:rPr>
          <w:rFonts w:ascii="Calibri" w:hAnsi="Calibri"/>
          <w:sz w:val="22"/>
          <w:szCs w:val="22"/>
        </w:rPr>
        <w:t xml:space="preserve">ehradit </w:t>
      </w:r>
      <w:r w:rsidR="0059051C" w:rsidRPr="003F0458">
        <w:rPr>
          <w:rFonts w:ascii="Calibri" w:hAnsi="Calibri"/>
          <w:sz w:val="22"/>
          <w:szCs w:val="22"/>
        </w:rPr>
        <w:t>navrhovatel</w:t>
      </w:r>
      <w:r w:rsidR="006E0A9E" w:rsidRPr="003F0458">
        <w:rPr>
          <w:rFonts w:ascii="Calibri" w:hAnsi="Calibri"/>
          <w:sz w:val="22"/>
          <w:szCs w:val="22"/>
        </w:rPr>
        <w:t>ům</w:t>
      </w:r>
      <w:r w:rsidR="00B82720" w:rsidRPr="003F0458">
        <w:rPr>
          <w:rFonts w:ascii="Calibri" w:hAnsi="Calibri"/>
          <w:sz w:val="22"/>
          <w:szCs w:val="22"/>
        </w:rPr>
        <w:t xml:space="preserve"> žádné náklady, které vyn</w:t>
      </w:r>
      <w:r w:rsidRPr="003F0458">
        <w:rPr>
          <w:rFonts w:ascii="Calibri" w:hAnsi="Calibri"/>
          <w:sz w:val="22"/>
          <w:szCs w:val="22"/>
        </w:rPr>
        <w:t>aložili za účast v této soutěži,</w:t>
      </w:r>
    </w:p>
    <w:p w:rsidR="00B82720" w:rsidRPr="003F0458" w:rsidRDefault="008452CE" w:rsidP="008452CE">
      <w:pPr>
        <w:pStyle w:val="Zkladntext"/>
        <w:numPr>
          <w:ilvl w:val="0"/>
          <w:numId w:val="25"/>
        </w:numPr>
        <w:tabs>
          <w:tab w:val="left" w:pos="432"/>
        </w:tabs>
        <w:spacing w:after="100" w:afterAutospacing="1" w:line="240" w:lineRule="auto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o</w:t>
      </w:r>
      <w:r w:rsidR="00B82720" w:rsidRPr="003F0458">
        <w:rPr>
          <w:rFonts w:ascii="Calibri" w:hAnsi="Calibri"/>
          <w:sz w:val="22"/>
          <w:szCs w:val="22"/>
        </w:rPr>
        <w:t xml:space="preserve">dmítnout všechny </w:t>
      </w:r>
      <w:r w:rsidR="005D4FD7" w:rsidRPr="003F0458">
        <w:rPr>
          <w:rFonts w:ascii="Calibri" w:hAnsi="Calibri"/>
          <w:sz w:val="22"/>
          <w:szCs w:val="22"/>
        </w:rPr>
        <w:t>návrhy</w:t>
      </w:r>
      <w:r w:rsidRPr="003F0458">
        <w:rPr>
          <w:rFonts w:ascii="Calibri" w:hAnsi="Calibri"/>
          <w:sz w:val="22"/>
          <w:szCs w:val="22"/>
        </w:rPr>
        <w:t>,</w:t>
      </w:r>
    </w:p>
    <w:p w:rsidR="00B82720" w:rsidRPr="003F0458" w:rsidRDefault="008452CE" w:rsidP="008452CE">
      <w:pPr>
        <w:pStyle w:val="Zkladntext"/>
        <w:numPr>
          <w:ilvl w:val="0"/>
          <w:numId w:val="25"/>
        </w:numPr>
        <w:tabs>
          <w:tab w:val="left" w:pos="432"/>
        </w:tabs>
        <w:spacing w:after="100" w:afterAutospacing="1" w:line="240" w:lineRule="auto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z</w:t>
      </w:r>
      <w:r w:rsidR="00B82720" w:rsidRPr="003F0458">
        <w:rPr>
          <w:rFonts w:ascii="Calibri" w:hAnsi="Calibri"/>
          <w:sz w:val="22"/>
          <w:szCs w:val="22"/>
        </w:rPr>
        <w:t>měnit, případně zrušit tuto soutěž</w:t>
      </w:r>
      <w:r w:rsidR="00901D31" w:rsidRPr="003F0458">
        <w:rPr>
          <w:rFonts w:ascii="Calibri" w:hAnsi="Calibri"/>
          <w:sz w:val="22"/>
          <w:szCs w:val="22"/>
        </w:rPr>
        <w:t xml:space="preserve"> v kterékoliv její fázi</w:t>
      </w:r>
      <w:r w:rsidRPr="003F0458">
        <w:rPr>
          <w:rFonts w:ascii="Calibri" w:hAnsi="Calibri"/>
          <w:sz w:val="22"/>
          <w:szCs w:val="22"/>
        </w:rPr>
        <w:t>,</w:t>
      </w:r>
    </w:p>
    <w:p w:rsidR="00B82720" w:rsidRPr="003F0458" w:rsidRDefault="008452CE" w:rsidP="008452CE">
      <w:pPr>
        <w:pStyle w:val="Zkladntext"/>
        <w:numPr>
          <w:ilvl w:val="0"/>
          <w:numId w:val="25"/>
        </w:numPr>
        <w:tabs>
          <w:tab w:val="left" w:pos="432"/>
        </w:tabs>
        <w:spacing w:after="100" w:afterAutospacing="1" w:line="240" w:lineRule="auto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n</w:t>
      </w:r>
      <w:r w:rsidR="00B82720" w:rsidRPr="003F0458">
        <w:rPr>
          <w:rFonts w:ascii="Calibri" w:hAnsi="Calibri"/>
          <w:sz w:val="22"/>
          <w:szCs w:val="22"/>
        </w:rPr>
        <w:t xml:space="preserve">evracet podané </w:t>
      </w:r>
      <w:r w:rsidR="005D4FD7" w:rsidRPr="003F0458">
        <w:rPr>
          <w:rFonts w:ascii="Calibri" w:hAnsi="Calibri"/>
          <w:sz w:val="22"/>
          <w:szCs w:val="22"/>
        </w:rPr>
        <w:t>návrhy</w:t>
      </w:r>
      <w:r w:rsidRPr="003F0458">
        <w:rPr>
          <w:rFonts w:ascii="Calibri" w:hAnsi="Calibri"/>
          <w:sz w:val="22"/>
          <w:szCs w:val="22"/>
        </w:rPr>
        <w:t>,</w:t>
      </w:r>
    </w:p>
    <w:p w:rsidR="00B82720" w:rsidRPr="003F0458" w:rsidRDefault="008452CE" w:rsidP="008452CE">
      <w:pPr>
        <w:pStyle w:val="Zkladntext"/>
        <w:numPr>
          <w:ilvl w:val="0"/>
          <w:numId w:val="25"/>
        </w:numPr>
        <w:tabs>
          <w:tab w:val="left" w:pos="432"/>
        </w:tabs>
        <w:spacing w:after="100" w:afterAutospacing="1" w:line="240" w:lineRule="auto"/>
        <w:jc w:val="both"/>
        <w:rPr>
          <w:rFonts w:ascii="Calibri" w:hAnsi="Calibri"/>
          <w:sz w:val="22"/>
          <w:szCs w:val="22"/>
        </w:rPr>
      </w:pPr>
      <w:r w:rsidRPr="003F0458">
        <w:rPr>
          <w:rFonts w:ascii="Calibri" w:hAnsi="Calibri"/>
          <w:sz w:val="22"/>
          <w:szCs w:val="22"/>
        </w:rPr>
        <w:t>n</w:t>
      </w:r>
      <w:r w:rsidR="00B82720" w:rsidRPr="003F0458">
        <w:rPr>
          <w:rFonts w:ascii="Calibri" w:hAnsi="Calibri"/>
          <w:sz w:val="22"/>
          <w:szCs w:val="22"/>
        </w:rPr>
        <w:t xml:space="preserve">euzavřít smlouvu se žádným </w:t>
      </w:r>
      <w:r w:rsidR="0059051C" w:rsidRPr="003F0458">
        <w:rPr>
          <w:rFonts w:ascii="Calibri" w:hAnsi="Calibri"/>
          <w:sz w:val="22"/>
          <w:szCs w:val="22"/>
        </w:rPr>
        <w:t>navrhovatel</w:t>
      </w:r>
      <w:r w:rsidR="006E0A9E" w:rsidRPr="003F0458">
        <w:rPr>
          <w:rFonts w:ascii="Calibri" w:hAnsi="Calibri"/>
          <w:sz w:val="22"/>
          <w:szCs w:val="22"/>
        </w:rPr>
        <w:t>em</w:t>
      </w:r>
      <w:r w:rsidRPr="003F0458">
        <w:rPr>
          <w:rFonts w:ascii="Calibri" w:hAnsi="Calibri"/>
          <w:sz w:val="22"/>
          <w:szCs w:val="22"/>
        </w:rPr>
        <w:t>.</w:t>
      </w:r>
    </w:p>
    <w:p w:rsidR="00744A00" w:rsidRPr="003F0458" w:rsidRDefault="00B75C69" w:rsidP="00B75C69">
      <w:pPr>
        <w:numPr>
          <w:ilvl w:val="0"/>
          <w:numId w:val="2"/>
        </w:numPr>
        <w:spacing w:after="120"/>
        <w:jc w:val="both"/>
        <w:rPr>
          <w:rFonts w:ascii="Calibri" w:hAnsi="Calibri"/>
          <w:bCs/>
          <w:sz w:val="22"/>
          <w:szCs w:val="22"/>
        </w:rPr>
      </w:pPr>
      <w:r w:rsidRPr="003F0458">
        <w:rPr>
          <w:rFonts w:ascii="Calibri" w:hAnsi="Calibri"/>
          <w:bCs/>
          <w:sz w:val="22"/>
          <w:szCs w:val="22"/>
        </w:rPr>
        <w:t>Příloha: č.</w:t>
      </w:r>
      <w:r w:rsidR="007B13D4" w:rsidRPr="003F0458">
        <w:rPr>
          <w:rFonts w:ascii="Calibri" w:hAnsi="Calibri"/>
          <w:bCs/>
          <w:sz w:val="22"/>
          <w:szCs w:val="22"/>
        </w:rPr>
        <w:t xml:space="preserve"> </w:t>
      </w:r>
      <w:r w:rsidRPr="003F0458">
        <w:rPr>
          <w:rFonts w:ascii="Calibri" w:hAnsi="Calibri"/>
          <w:bCs/>
          <w:sz w:val="22"/>
          <w:szCs w:val="22"/>
        </w:rPr>
        <w:t>1 Návrh smlouvy.</w:t>
      </w:r>
    </w:p>
    <w:p w:rsidR="00B75C69" w:rsidRPr="003F0458" w:rsidRDefault="00B75C69" w:rsidP="00744A0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1D0F38" w:rsidRPr="003F0458" w:rsidTr="008C2660">
        <w:trPr>
          <w:jc w:val="center"/>
        </w:trPr>
        <w:tc>
          <w:tcPr>
            <w:tcW w:w="4606" w:type="dxa"/>
          </w:tcPr>
          <w:p w:rsidR="001D0F38" w:rsidRPr="003F0458" w:rsidRDefault="001D0F38" w:rsidP="007570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0458">
              <w:rPr>
                <w:rFonts w:ascii="Calibri" w:hAnsi="Calibri"/>
                <w:sz w:val="22"/>
                <w:szCs w:val="22"/>
              </w:rPr>
              <w:t>V</w:t>
            </w:r>
            <w:r w:rsidR="00B22B78">
              <w:rPr>
                <w:rFonts w:ascii="Calibri" w:hAnsi="Calibri"/>
                <w:sz w:val="22"/>
                <w:szCs w:val="22"/>
              </w:rPr>
              <w:t xml:space="preserve"> Ostravě</w:t>
            </w:r>
            <w:r w:rsidRPr="003F0458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C53827">
              <w:rPr>
                <w:rFonts w:ascii="Calibri" w:hAnsi="Calibri"/>
                <w:sz w:val="22"/>
                <w:szCs w:val="22"/>
              </w:rPr>
              <w:t>19. 11.</w:t>
            </w:r>
            <w:bookmarkStart w:id="0" w:name="_GoBack"/>
            <w:bookmarkEnd w:id="0"/>
            <w:r w:rsidR="00C5382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6196" w:rsidRPr="003F0458">
              <w:rPr>
                <w:rFonts w:ascii="Calibri" w:hAnsi="Calibri"/>
                <w:sz w:val="22"/>
                <w:szCs w:val="22"/>
              </w:rPr>
              <w:t>2021</w:t>
            </w:r>
          </w:p>
          <w:p w:rsidR="001D0F38" w:rsidRPr="003F0458" w:rsidRDefault="001D0F38" w:rsidP="008C266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D0F38" w:rsidRPr="003F0458" w:rsidRDefault="001D0F38" w:rsidP="008C266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D0F38" w:rsidRPr="003F0458" w:rsidRDefault="001D0F38" w:rsidP="008C266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D0F38" w:rsidRPr="003F0458" w:rsidRDefault="001D0F38" w:rsidP="008C266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D0F38" w:rsidRPr="003F0458" w:rsidRDefault="001D0F38" w:rsidP="008C26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0458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1D0F38" w:rsidRPr="003F0458" w:rsidRDefault="001D0F38" w:rsidP="008C26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0458">
              <w:rPr>
                <w:rFonts w:ascii="Calibri" w:hAnsi="Calibri"/>
                <w:sz w:val="22"/>
                <w:szCs w:val="22"/>
              </w:rPr>
              <w:t>(podpis vyhlašovatele)</w:t>
            </w:r>
          </w:p>
          <w:p w:rsidR="000E6196" w:rsidRPr="003F0458" w:rsidRDefault="00B22B78" w:rsidP="008C26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Alexandr Zaspal</w:t>
            </w:r>
          </w:p>
          <w:p w:rsidR="001D0F38" w:rsidRPr="003F0458" w:rsidRDefault="001D0F38" w:rsidP="008C26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0458">
              <w:rPr>
                <w:rFonts w:ascii="Calibri" w:hAnsi="Calibri"/>
                <w:sz w:val="22"/>
                <w:szCs w:val="22"/>
              </w:rPr>
              <w:t>/razítko/</w:t>
            </w:r>
          </w:p>
        </w:tc>
      </w:tr>
    </w:tbl>
    <w:p w:rsidR="00472ED6" w:rsidRPr="003F0458" w:rsidRDefault="00472ED6" w:rsidP="001D0F38">
      <w:pPr>
        <w:jc w:val="both"/>
        <w:rPr>
          <w:rFonts w:ascii="Calibri" w:hAnsi="Calibri"/>
          <w:b/>
          <w:sz w:val="22"/>
          <w:szCs w:val="22"/>
          <w:u w:val="single"/>
        </w:rPr>
      </w:pPr>
    </w:p>
    <w:sectPr w:rsidR="00472ED6" w:rsidRPr="003F0458" w:rsidSect="00B70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66" w:rsidRDefault="00E27366" w:rsidP="006B66B4">
      <w:r>
        <w:separator/>
      </w:r>
    </w:p>
  </w:endnote>
  <w:endnote w:type="continuationSeparator" w:id="0">
    <w:p w:rsidR="00E27366" w:rsidRDefault="00E27366" w:rsidP="006B6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6B" w:rsidRDefault="000F246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E3" w:rsidRPr="00283247" w:rsidRDefault="00F467E3" w:rsidP="001D0F38">
    <w:pPr>
      <w:pStyle w:val="Zpat"/>
      <w:jc w:val="center"/>
      <w:rPr>
        <w:rFonts w:ascii="Calibri" w:hAnsi="Calibri"/>
        <w:sz w:val="20"/>
        <w:szCs w:val="20"/>
      </w:rPr>
    </w:pPr>
    <w:r w:rsidRPr="00283247">
      <w:rPr>
        <w:rFonts w:ascii="Calibri" w:hAnsi="Calibri"/>
        <w:sz w:val="20"/>
        <w:szCs w:val="20"/>
      </w:rPr>
      <w:t xml:space="preserve">strana </w:t>
    </w:r>
    <w:r w:rsidR="00756C44" w:rsidRPr="00283247">
      <w:rPr>
        <w:rFonts w:ascii="Calibri" w:hAnsi="Calibri"/>
        <w:sz w:val="20"/>
        <w:szCs w:val="20"/>
      </w:rPr>
      <w:fldChar w:fldCharType="begin"/>
    </w:r>
    <w:r w:rsidRPr="00283247">
      <w:rPr>
        <w:rFonts w:ascii="Calibri" w:hAnsi="Calibri"/>
        <w:sz w:val="20"/>
        <w:szCs w:val="20"/>
      </w:rPr>
      <w:instrText xml:space="preserve"> PAGE   \* MERGEFORMAT </w:instrText>
    </w:r>
    <w:r w:rsidR="00756C44" w:rsidRPr="00283247">
      <w:rPr>
        <w:rFonts w:ascii="Calibri" w:hAnsi="Calibri"/>
        <w:sz w:val="20"/>
        <w:szCs w:val="20"/>
      </w:rPr>
      <w:fldChar w:fldCharType="separate"/>
    </w:r>
    <w:r w:rsidR="003D3E57">
      <w:rPr>
        <w:rFonts w:ascii="Calibri" w:hAnsi="Calibri"/>
        <w:noProof/>
        <w:sz w:val="20"/>
        <w:szCs w:val="20"/>
      </w:rPr>
      <w:t>2</w:t>
    </w:r>
    <w:r w:rsidR="00756C44" w:rsidRPr="00283247">
      <w:rPr>
        <w:rFonts w:ascii="Calibri" w:hAnsi="Calibri"/>
        <w:sz w:val="20"/>
        <w:szCs w:val="20"/>
      </w:rPr>
      <w:fldChar w:fldCharType="end"/>
    </w:r>
    <w:r w:rsidRPr="00283247">
      <w:rPr>
        <w:rFonts w:ascii="Calibri" w:hAnsi="Calibri"/>
        <w:sz w:val="20"/>
        <w:szCs w:val="20"/>
      </w:rPr>
      <w:t xml:space="preserve"> (celkem </w:t>
    </w:r>
    <w:fldSimple w:instr=" SECTIONPAGES   \* MERGEFORMAT ">
      <w:r w:rsidR="003D3E57" w:rsidRPr="003D3E57">
        <w:rPr>
          <w:rFonts w:ascii="Calibri" w:hAnsi="Calibri"/>
          <w:noProof/>
          <w:sz w:val="20"/>
          <w:szCs w:val="20"/>
        </w:rPr>
        <w:t>4</w:t>
      </w:r>
    </w:fldSimple>
    <w:r w:rsidRPr="00283247">
      <w:rPr>
        <w:rFonts w:ascii="Calibri" w:hAnsi="Calibri"/>
        <w:sz w:val="20"/>
        <w:szCs w:val="2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128407"/>
      <w:docPartObj>
        <w:docPartGallery w:val="Page Numbers (Bottom of Page)"/>
        <w:docPartUnique/>
      </w:docPartObj>
    </w:sdtPr>
    <w:sdtContent>
      <w:p w:rsidR="000E6196" w:rsidRDefault="00756C44">
        <w:pPr>
          <w:pStyle w:val="Zpat"/>
          <w:jc w:val="center"/>
        </w:pPr>
        <w:r>
          <w:fldChar w:fldCharType="begin"/>
        </w:r>
        <w:r w:rsidR="00F5290E">
          <w:instrText xml:space="preserve"> PAGE   \* MERGEFORMAT </w:instrText>
        </w:r>
        <w:r>
          <w:fldChar w:fldCharType="separate"/>
        </w:r>
        <w:r w:rsidR="003D3E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6196" w:rsidRDefault="000E61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66" w:rsidRDefault="00E27366" w:rsidP="006B66B4">
      <w:r>
        <w:separator/>
      </w:r>
    </w:p>
  </w:footnote>
  <w:footnote w:type="continuationSeparator" w:id="0">
    <w:p w:rsidR="00E27366" w:rsidRDefault="00E27366" w:rsidP="006B6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6B" w:rsidRDefault="000F246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6B" w:rsidRDefault="000F246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93" w:rsidRPr="00B95193" w:rsidRDefault="00B95193" w:rsidP="00B95193">
    <w:pPr>
      <w:ind w:left="426" w:hanging="426"/>
      <w:jc w:val="right"/>
      <w:rPr>
        <w:rFonts w:ascii="Calibri" w:hAnsi="Calibri" w:cs="Calibri"/>
        <w:bCs/>
        <w:sz w:val="20"/>
        <w:szCs w:val="22"/>
      </w:rPr>
    </w:pPr>
    <w:r w:rsidRPr="00B95193">
      <w:rPr>
        <w:rFonts w:ascii="Calibri" w:hAnsi="Calibri" w:cs="Calibri"/>
        <w:bCs/>
        <w:sz w:val="22"/>
        <w:szCs w:val="22"/>
      </w:rPr>
      <w:tab/>
      <w:t>smlouva č.j.</w:t>
    </w:r>
    <w:r w:rsidR="00FB419A">
      <w:rPr>
        <w:rFonts w:ascii="Calibri" w:hAnsi="Calibri" w:cs="Calibri"/>
        <w:bCs/>
        <w:sz w:val="22"/>
        <w:szCs w:val="22"/>
      </w:rPr>
      <w:t>:</w:t>
    </w:r>
    <w:r w:rsidR="00C53827">
      <w:rPr>
        <w:rFonts w:ascii="Calibri" w:hAnsi="Calibri" w:cs="Calibri"/>
        <w:bCs/>
        <w:sz w:val="22"/>
        <w:szCs w:val="22"/>
      </w:rPr>
      <w:t xml:space="preserve"> NPÚ |</w:t>
    </w:r>
    <w:r w:rsidRPr="00B95193">
      <w:rPr>
        <w:rFonts w:ascii="Calibri" w:hAnsi="Calibri" w:cs="Calibri"/>
        <w:bCs/>
        <w:sz w:val="22"/>
        <w:szCs w:val="22"/>
      </w:rPr>
      <w:t>450|</w:t>
    </w:r>
    <w:r w:rsidR="000F246B">
      <w:rPr>
        <w:rFonts w:ascii="Calibri" w:hAnsi="Calibri" w:cs="Calibri"/>
        <w:bCs/>
        <w:sz w:val="22"/>
        <w:szCs w:val="22"/>
      </w:rPr>
      <w:t xml:space="preserve"> 94448</w:t>
    </w:r>
    <w:r w:rsidR="00B22B78">
      <w:rPr>
        <w:rFonts w:ascii="Calibri" w:hAnsi="Calibri" w:cs="Calibri"/>
        <w:bCs/>
        <w:sz w:val="22"/>
        <w:szCs w:val="22"/>
      </w:rPr>
      <w:t xml:space="preserve"> </w:t>
    </w:r>
    <w:r w:rsidRPr="00B95193">
      <w:rPr>
        <w:rFonts w:ascii="Calibri" w:hAnsi="Calibri" w:cs="Calibri"/>
        <w:bCs/>
        <w:sz w:val="22"/>
        <w:szCs w:val="22"/>
      </w:rPr>
      <w:t>|202</w:t>
    </w:r>
    <w:r w:rsidR="00D109AB">
      <w:rPr>
        <w:rFonts w:ascii="Calibri" w:hAnsi="Calibri" w:cs="Calibri"/>
        <w:bCs/>
        <w:sz w:val="22"/>
        <w:szCs w:val="22"/>
      </w:rPr>
      <w:t>1</w:t>
    </w:r>
  </w:p>
  <w:p w:rsidR="00B95193" w:rsidRPr="00B95193" w:rsidRDefault="00B95193" w:rsidP="00B9519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AD7175F"/>
    <w:multiLevelType w:val="hybridMultilevel"/>
    <w:tmpl w:val="E7AEA34E"/>
    <w:lvl w:ilvl="0" w:tplc="55F06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0A55B9"/>
    <w:multiLevelType w:val="hybridMultilevel"/>
    <w:tmpl w:val="CE8EBB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5D49"/>
    <w:multiLevelType w:val="hybridMultilevel"/>
    <w:tmpl w:val="3F7E48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9269A"/>
    <w:multiLevelType w:val="hybridMultilevel"/>
    <w:tmpl w:val="B186CE7A"/>
    <w:lvl w:ilvl="0" w:tplc="74C63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324C30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20ABC"/>
    <w:multiLevelType w:val="hybridMultilevel"/>
    <w:tmpl w:val="00C61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651A3"/>
    <w:multiLevelType w:val="hybridMultilevel"/>
    <w:tmpl w:val="1AFA49EA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667"/>
        </w:tabs>
        <w:ind w:left="667" w:hanging="360"/>
      </w:pPr>
    </w:lvl>
    <w:lvl w:ilvl="2" w:tplc="04050005">
      <w:start w:val="1"/>
      <w:numFmt w:val="decimal"/>
      <w:lvlText w:val="%3."/>
      <w:lvlJc w:val="left"/>
      <w:pPr>
        <w:tabs>
          <w:tab w:val="num" w:pos="1387"/>
        </w:tabs>
        <w:ind w:left="1387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07"/>
        </w:tabs>
        <w:ind w:left="2107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27"/>
        </w:tabs>
        <w:ind w:left="2827" w:hanging="360"/>
      </w:pPr>
    </w:lvl>
    <w:lvl w:ilvl="5" w:tplc="04050005">
      <w:start w:val="1"/>
      <w:numFmt w:val="decimal"/>
      <w:lvlText w:val="%6."/>
      <w:lvlJc w:val="left"/>
      <w:pPr>
        <w:tabs>
          <w:tab w:val="num" w:pos="3547"/>
        </w:tabs>
        <w:ind w:left="3547" w:hanging="360"/>
      </w:pPr>
    </w:lvl>
    <w:lvl w:ilvl="6" w:tplc="04050001">
      <w:start w:val="1"/>
      <w:numFmt w:val="decimal"/>
      <w:lvlText w:val="%7."/>
      <w:lvlJc w:val="left"/>
      <w:pPr>
        <w:tabs>
          <w:tab w:val="num" w:pos="4267"/>
        </w:tabs>
        <w:ind w:left="4267" w:hanging="360"/>
      </w:pPr>
    </w:lvl>
    <w:lvl w:ilvl="7" w:tplc="04050003">
      <w:start w:val="1"/>
      <w:numFmt w:val="decimal"/>
      <w:lvlText w:val="%8."/>
      <w:lvlJc w:val="left"/>
      <w:pPr>
        <w:tabs>
          <w:tab w:val="num" w:pos="4987"/>
        </w:tabs>
        <w:ind w:left="4987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07"/>
        </w:tabs>
        <w:ind w:left="5707" w:hanging="360"/>
      </w:pPr>
    </w:lvl>
  </w:abstractNum>
  <w:abstractNum w:abstractNumId="7">
    <w:nsid w:val="33480E5D"/>
    <w:multiLevelType w:val="hybridMultilevel"/>
    <w:tmpl w:val="AF52877C"/>
    <w:lvl w:ilvl="0" w:tplc="D08AF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D47994"/>
    <w:multiLevelType w:val="hybridMultilevel"/>
    <w:tmpl w:val="BDE45B1A"/>
    <w:lvl w:ilvl="0" w:tplc="91E43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C57651"/>
    <w:multiLevelType w:val="hybridMultilevel"/>
    <w:tmpl w:val="C7EAEF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53930"/>
    <w:multiLevelType w:val="hybridMultilevel"/>
    <w:tmpl w:val="451EF1D6"/>
    <w:lvl w:ilvl="0" w:tplc="9946AD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E376D"/>
    <w:multiLevelType w:val="hybridMultilevel"/>
    <w:tmpl w:val="2AB6F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05255"/>
    <w:multiLevelType w:val="hybridMultilevel"/>
    <w:tmpl w:val="22A225EC"/>
    <w:lvl w:ilvl="0" w:tplc="2032744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F415148"/>
    <w:multiLevelType w:val="hybridMultilevel"/>
    <w:tmpl w:val="B5E81E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260CA1"/>
    <w:multiLevelType w:val="hybridMultilevel"/>
    <w:tmpl w:val="4DD0AA20"/>
    <w:lvl w:ilvl="0" w:tplc="75DE3D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286549"/>
    <w:multiLevelType w:val="hybridMultilevel"/>
    <w:tmpl w:val="ECBC9C0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545105"/>
    <w:multiLevelType w:val="hybridMultilevel"/>
    <w:tmpl w:val="46500112"/>
    <w:lvl w:ilvl="0" w:tplc="9188A1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1A56AD"/>
    <w:multiLevelType w:val="hybridMultilevel"/>
    <w:tmpl w:val="10FA97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F261BDD"/>
    <w:multiLevelType w:val="hybridMultilevel"/>
    <w:tmpl w:val="6B2028F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D42CE6"/>
    <w:multiLevelType w:val="hybridMultilevel"/>
    <w:tmpl w:val="8C6C7018"/>
    <w:lvl w:ilvl="0" w:tplc="BE5AF494">
      <w:start w:val="17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5297A"/>
    <w:multiLevelType w:val="hybridMultilevel"/>
    <w:tmpl w:val="3A96E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EA0C85"/>
    <w:multiLevelType w:val="hybridMultilevel"/>
    <w:tmpl w:val="FB72E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B4BF4"/>
    <w:multiLevelType w:val="hybridMultilevel"/>
    <w:tmpl w:val="2C7E62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8E7D3A"/>
    <w:multiLevelType w:val="hybridMultilevel"/>
    <w:tmpl w:val="3E246FEC"/>
    <w:lvl w:ilvl="0" w:tplc="351CE5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C72DF"/>
    <w:multiLevelType w:val="hybridMultilevel"/>
    <w:tmpl w:val="92AA179C"/>
    <w:lvl w:ilvl="0" w:tplc="E116AB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E57545"/>
    <w:multiLevelType w:val="hybridMultilevel"/>
    <w:tmpl w:val="D6BEED1C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01524B7"/>
    <w:multiLevelType w:val="hybridMultilevel"/>
    <w:tmpl w:val="6890C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E7D8B"/>
    <w:multiLevelType w:val="hybridMultilevel"/>
    <w:tmpl w:val="39C00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47"/>
        </w:tabs>
        <w:ind w:left="1747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87"/>
        </w:tabs>
        <w:ind w:left="3187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07"/>
        </w:tabs>
        <w:ind w:left="3907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47"/>
        </w:tabs>
        <w:ind w:left="5347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67"/>
        </w:tabs>
        <w:ind w:left="6067" w:hanging="360"/>
      </w:pPr>
    </w:lvl>
  </w:abstractNum>
  <w:abstractNum w:abstractNumId="28">
    <w:nsid w:val="79713928"/>
    <w:multiLevelType w:val="hybridMultilevel"/>
    <w:tmpl w:val="C42C44AA"/>
    <w:lvl w:ilvl="0" w:tplc="04050005">
      <w:start w:val="1"/>
      <w:numFmt w:val="bullet"/>
      <w:lvlText w:val=""/>
      <w:lvlJc w:val="left"/>
      <w:pPr>
        <w:ind w:left="735" w:hanging="375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450EF"/>
    <w:multiLevelType w:val="hybridMultilevel"/>
    <w:tmpl w:val="2684F4F0"/>
    <w:lvl w:ilvl="0" w:tplc="96582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143FFE"/>
    <w:multiLevelType w:val="hybridMultilevel"/>
    <w:tmpl w:val="C1F8FE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716CAF1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28"/>
  </w:num>
  <w:num w:numId="5">
    <w:abstractNumId w:val="26"/>
  </w:num>
  <w:num w:numId="6">
    <w:abstractNumId w:val="21"/>
  </w:num>
  <w:num w:numId="7">
    <w:abstractNumId w:val="9"/>
  </w:num>
  <w:num w:numId="8">
    <w:abstractNumId w:val="25"/>
  </w:num>
  <w:num w:numId="9">
    <w:abstractNumId w:val="10"/>
  </w:num>
  <w:num w:numId="10">
    <w:abstractNumId w:val="17"/>
  </w:num>
  <w:num w:numId="11">
    <w:abstractNumId w:val="5"/>
  </w:num>
  <w:num w:numId="12">
    <w:abstractNumId w:val="23"/>
  </w:num>
  <w:num w:numId="13">
    <w:abstractNumId w:val="8"/>
  </w:num>
  <w:num w:numId="14">
    <w:abstractNumId w:val="19"/>
  </w:num>
  <w:num w:numId="15">
    <w:abstractNumId w:val="12"/>
  </w:num>
  <w:num w:numId="16">
    <w:abstractNumId w:val="20"/>
  </w:num>
  <w:num w:numId="17">
    <w:abstractNumId w:val="3"/>
  </w:num>
  <w:num w:numId="18">
    <w:abstractNumId w:val="14"/>
  </w:num>
  <w:num w:numId="19">
    <w:abstractNumId w:val="13"/>
  </w:num>
  <w:num w:numId="20">
    <w:abstractNumId w:val="29"/>
  </w:num>
  <w:num w:numId="21">
    <w:abstractNumId w:val="16"/>
  </w:num>
  <w:num w:numId="22">
    <w:abstractNumId w:val="1"/>
  </w:num>
  <w:num w:numId="23">
    <w:abstractNumId w:val="24"/>
  </w:num>
  <w:num w:numId="24">
    <w:abstractNumId w:val="7"/>
  </w:num>
  <w:num w:numId="25">
    <w:abstractNumId w:val="27"/>
  </w:num>
  <w:num w:numId="26">
    <w:abstractNumId w:val="18"/>
  </w:num>
  <w:num w:numId="27">
    <w:abstractNumId w:val="30"/>
  </w:num>
  <w:num w:numId="28">
    <w:abstractNumId w:val="11"/>
  </w:num>
  <w:num w:numId="29">
    <w:abstractNumId w:val="15"/>
  </w:num>
  <w:num w:numId="30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90650"/>
    <w:rsid w:val="000035A2"/>
    <w:rsid w:val="00012C50"/>
    <w:rsid w:val="00016E51"/>
    <w:rsid w:val="00022013"/>
    <w:rsid w:val="00022744"/>
    <w:rsid w:val="000247D5"/>
    <w:rsid w:val="0003296C"/>
    <w:rsid w:val="00034718"/>
    <w:rsid w:val="000568C4"/>
    <w:rsid w:val="00057D4F"/>
    <w:rsid w:val="000678EF"/>
    <w:rsid w:val="0007499B"/>
    <w:rsid w:val="0008046E"/>
    <w:rsid w:val="0008064B"/>
    <w:rsid w:val="0008176F"/>
    <w:rsid w:val="00081E1D"/>
    <w:rsid w:val="000823D5"/>
    <w:rsid w:val="0008752A"/>
    <w:rsid w:val="00092CEE"/>
    <w:rsid w:val="000A30A1"/>
    <w:rsid w:val="000A586B"/>
    <w:rsid w:val="000A760C"/>
    <w:rsid w:val="000B164B"/>
    <w:rsid w:val="000B4745"/>
    <w:rsid w:val="000C05BB"/>
    <w:rsid w:val="000C089C"/>
    <w:rsid w:val="000D43C3"/>
    <w:rsid w:val="000D43F2"/>
    <w:rsid w:val="000D4B5D"/>
    <w:rsid w:val="000E0C1E"/>
    <w:rsid w:val="000E6196"/>
    <w:rsid w:val="000F012B"/>
    <w:rsid w:val="000F246B"/>
    <w:rsid w:val="00102976"/>
    <w:rsid w:val="00105E50"/>
    <w:rsid w:val="00125E76"/>
    <w:rsid w:val="001267D8"/>
    <w:rsid w:val="00153EC0"/>
    <w:rsid w:val="00171775"/>
    <w:rsid w:val="0018068C"/>
    <w:rsid w:val="001939EC"/>
    <w:rsid w:val="001945B3"/>
    <w:rsid w:val="00194728"/>
    <w:rsid w:val="001A24B1"/>
    <w:rsid w:val="001A3245"/>
    <w:rsid w:val="001A3C24"/>
    <w:rsid w:val="001A64C5"/>
    <w:rsid w:val="001A79B6"/>
    <w:rsid w:val="001A7C2B"/>
    <w:rsid w:val="001B0D0C"/>
    <w:rsid w:val="001B43BF"/>
    <w:rsid w:val="001C0D72"/>
    <w:rsid w:val="001C244A"/>
    <w:rsid w:val="001C2BC0"/>
    <w:rsid w:val="001C4C1D"/>
    <w:rsid w:val="001C5242"/>
    <w:rsid w:val="001C7074"/>
    <w:rsid w:val="001D0F38"/>
    <w:rsid w:val="001D4D0D"/>
    <w:rsid w:val="001E1323"/>
    <w:rsid w:val="001E55E0"/>
    <w:rsid w:val="001F117E"/>
    <w:rsid w:val="001F1800"/>
    <w:rsid w:val="0020198A"/>
    <w:rsid w:val="00206A9E"/>
    <w:rsid w:val="00214238"/>
    <w:rsid w:val="002243AC"/>
    <w:rsid w:val="00224DA7"/>
    <w:rsid w:val="002412AD"/>
    <w:rsid w:val="00241443"/>
    <w:rsid w:val="0024393E"/>
    <w:rsid w:val="00271A19"/>
    <w:rsid w:val="00273035"/>
    <w:rsid w:val="00276923"/>
    <w:rsid w:val="0028143C"/>
    <w:rsid w:val="002837F7"/>
    <w:rsid w:val="0028384C"/>
    <w:rsid w:val="00283B6A"/>
    <w:rsid w:val="00283BDC"/>
    <w:rsid w:val="00283C2F"/>
    <w:rsid w:val="002849CC"/>
    <w:rsid w:val="00285740"/>
    <w:rsid w:val="00290B4B"/>
    <w:rsid w:val="00292CCD"/>
    <w:rsid w:val="002A14CA"/>
    <w:rsid w:val="002A32AF"/>
    <w:rsid w:val="002B0725"/>
    <w:rsid w:val="002B3AA4"/>
    <w:rsid w:val="002C2CF4"/>
    <w:rsid w:val="002C6549"/>
    <w:rsid w:val="002D32F2"/>
    <w:rsid w:val="002D3EDE"/>
    <w:rsid w:val="002D556D"/>
    <w:rsid w:val="002E14D7"/>
    <w:rsid w:val="002E4B0A"/>
    <w:rsid w:val="002F1B6E"/>
    <w:rsid w:val="002F65DE"/>
    <w:rsid w:val="002F6DE9"/>
    <w:rsid w:val="00300196"/>
    <w:rsid w:val="00303204"/>
    <w:rsid w:val="00303722"/>
    <w:rsid w:val="00304CD2"/>
    <w:rsid w:val="00312DA3"/>
    <w:rsid w:val="0031532B"/>
    <w:rsid w:val="00321352"/>
    <w:rsid w:val="00330687"/>
    <w:rsid w:val="00330929"/>
    <w:rsid w:val="00331347"/>
    <w:rsid w:val="00331CB0"/>
    <w:rsid w:val="00340550"/>
    <w:rsid w:val="0034183C"/>
    <w:rsid w:val="00367BD5"/>
    <w:rsid w:val="003B0D6C"/>
    <w:rsid w:val="003B30A1"/>
    <w:rsid w:val="003B3353"/>
    <w:rsid w:val="003C340F"/>
    <w:rsid w:val="003D03C6"/>
    <w:rsid w:val="003D3E57"/>
    <w:rsid w:val="003D5962"/>
    <w:rsid w:val="003E4C93"/>
    <w:rsid w:val="003E5436"/>
    <w:rsid w:val="003F0458"/>
    <w:rsid w:val="003F149A"/>
    <w:rsid w:val="003F4388"/>
    <w:rsid w:val="00403B2F"/>
    <w:rsid w:val="00416A6C"/>
    <w:rsid w:val="00417516"/>
    <w:rsid w:val="00424012"/>
    <w:rsid w:val="00427647"/>
    <w:rsid w:val="00430B74"/>
    <w:rsid w:val="0043559B"/>
    <w:rsid w:val="004379B3"/>
    <w:rsid w:val="00440046"/>
    <w:rsid w:val="004436CC"/>
    <w:rsid w:val="00457319"/>
    <w:rsid w:val="004661D6"/>
    <w:rsid w:val="0047135F"/>
    <w:rsid w:val="00472ED6"/>
    <w:rsid w:val="00474925"/>
    <w:rsid w:val="004A5325"/>
    <w:rsid w:val="004B414C"/>
    <w:rsid w:val="004C1FB8"/>
    <w:rsid w:val="004C62F9"/>
    <w:rsid w:val="004F2CBC"/>
    <w:rsid w:val="004F4A12"/>
    <w:rsid w:val="004F7B8B"/>
    <w:rsid w:val="00502585"/>
    <w:rsid w:val="00505E1F"/>
    <w:rsid w:val="005071B4"/>
    <w:rsid w:val="00514A2E"/>
    <w:rsid w:val="00526094"/>
    <w:rsid w:val="00526796"/>
    <w:rsid w:val="005271D1"/>
    <w:rsid w:val="00552598"/>
    <w:rsid w:val="0055280F"/>
    <w:rsid w:val="00553ACA"/>
    <w:rsid w:val="00575BAF"/>
    <w:rsid w:val="00575D99"/>
    <w:rsid w:val="00581DB3"/>
    <w:rsid w:val="00581E57"/>
    <w:rsid w:val="00585C2E"/>
    <w:rsid w:val="0059051C"/>
    <w:rsid w:val="00590CDD"/>
    <w:rsid w:val="00593D61"/>
    <w:rsid w:val="00596B8F"/>
    <w:rsid w:val="005A2094"/>
    <w:rsid w:val="005C1A98"/>
    <w:rsid w:val="005C70EA"/>
    <w:rsid w:val="005C7273"/>
    <w:rsid w:val="005D4FD7"/>
    <w:rsid w:val="005E0EE2"/>
    <w:rsid w:val="005E38FC"/>
    <w:rsid w:val="005E7C4F"/>
    <w:rsid w:val="005F2381"/>
    <w:rsid w:val="005F7270"/>
    <w:rsid w:val="006043B2"/>
    <w:rsid w:val="00604457"/>
    <w:rsid w:val="00612072"/>
    <w:rsid w:val="00616E22"/>
    <w:rsid w:val="006246D2"/>
    <w:rsid w:val="006272AB"/>
    <w:rsid w:val="00631185"/>
    <w:rsid w:val="00636654"/>
    <w:rsid w:val="00645F8D"/>
    <w:rsid w:val="00646E9C"/>
    <w:rsid w:val="00651865"/>
    <w:rsid w:val="006538DB"/>
    <w:rsid w:val="0065630F"/>
    <w:rsid w:val="00661582"/>
    <w:rsid w:val="006642FF"/>
    <w:rsid w:val="0068716D"/>
    <w:rsid w:val="006901FC"/>
    <w:rsid w:val="006A0BAF"/>
    <w:rsid w:val="006A21B8"/>
    <w:rsid w:val="006A23EE"/>
    <w:rsid w:val="006B66B4"/>
    <w:rsid w:val="006D3B21"/>
    <w:rsid w:val="006D4A20"/>
    <w:rsid w:val="006D7933"/>
    <w:rsid w:val="006E0A9E"/>
    <w:rsid w:val="006E36B5"/>
    <w:rsid w:val="006E737A"/>
    <w:rsid w:val="006F4DF4"/>
    <w:rsid w:val="006F74C2"/>
    <w:rsid w:val="00700765"/>
    <w:rsid w:val="007057EE"/>
    <w:rsid w:val="007133C7"/>
    <w:rsid w:val="00717DEE"/>
    <w:rsid w:val="007312FE"/>
    <w:rsid w:val="00732B58"/>
    <w:rsid w:val="0073563A"/>
    <w:rsid w:val="00737E12"/>
    <w:rsid w:val="00743E73"/>
    <w:rsid w:val="00744A00"/>
    <w:rsid w:val="007450F5"/>
    <w:rsid w:val="007538FD"/>
    <w:rsid w:val="00756C44"/>
    <w:rsid w:val="007570A4"/>
    <w:rsid w:val="00763D7C"/>
    <w:rsid w:val="007653FA"/>
    <w:rsid w:val="007751D9"/>
    <w:rsid w:val="007761DC"/>
    <w:rsid w:val="00777FD4"/>
    <w:rsid w:val="00781FA5"/>
    <w:rsid w:val="00787C57"/>
    <w:rsid w:val="007A76F5"/>
    <w:rsid w:val="007B13D4"/>
    <w:rsid w:val="007B2060"/>
    <w:rsid w:val="007B5E58"/>
    <w:rsid w:val="007B74C5"/>
    <w:rsid w:val="007C5624"/>
    <w:rsid w:val="007E2F0E"/>
    <w:rsid w:val="007F1295"/>
    <w:rsid w:val="007F6901"/>
    <w:rsid w:val="007F7ED1"/>
    <w:rsid w:val="00820229"/>
    <w:rsid w:val="00832639"/>
    <w:rsid w:val="00836462"/>
    <w:rsid w:val="00842894"/>
    <w:rsid w:val="008452CE"/>
    <w:rsid w:val="00854EE4"/>
    <w:rsid w:val="008917D7"/>
    <w:rsid w:val="008A2DC6"/>
    <w:rsid w:val="008A3FAB"/>
    <w:rsid w:val="008A6FDB"/>
    <w:rsid w:val="008B6604"/>
    <w:rsid w:val="008C0AA9"/>
    <w:rsid w:val="008C237B"/>
    <w:rsid w:val="008C2660"/>
    <w:rsid w:val="008E2B6E"/>
    <w:rsid w:val="008E4E69"/>
    <w:rsid w:val="008E5C51"/>
    <w:rsid w:val="00901D31"/>
    <w:rsid w:val="00902993"/>
    <w:rsid w:val="00906945"/>
    <w:rsid w:val="0091155F"/>
    <w:rsid w:val="0091655A"/>
    <w:rsid w:val="00925BD1"/>
    <w:rsid w:val="009316D1"/>
    <w:rsid w:val="0093542C"/>
    <w:rsid w:val="00937B93"/>
    <w:rsid w:val="00941BE3"/>
    <w:rsid w:val="00955274"/>
    <w:rsid w:val="00967635"/>
    <w:rsid w:val="00975C05"/>
    <w:rsid w:val="00975E50"/>
    <w:rsid w:val="0098236E"/>
    <w:rsid w:val="009863A6"/>
    <w:rsid w:val="00991B19"/>
    <w:rsid w:val="00991D2A"/>
    <w:rsid w:val="009B156A"/>
    <w:rsid w:val="009B1D16"/>
    <w:rsid w:val="009C2EA8"/>
    <w:rsid w:val="009C7E74"/>
    <w:rsid w:val="009F58F1"/>
    <w:rsid w:val="009F5CF6"/>
    <w:rsid w:val="009F769D"/>
    <w:rsid w:val="00A006B4"/>
    <w:rsid w:val="00A05536"/>
    <w:rsid w:val="00A06FE1"/>
    <w:rsid w:val="00A071DA"/>
    <w:rsid w:val="00A1615F"/>
    <w:rsid w:val="00A25C66"/>
    <w:rsid w:val="00A31025"/>
    <w:rsid w:val="00A34DFF"/>
    <w:rsid w:val="00A3517F"/>
    <w:rsid w:val="00A35C84"/>
    <w:rsid w:val="00A51650"/>
    <w:rsid w:val="00A53B46"/>
    <w:rsid w:val="00A53D24"/>
    <w:rsid w:val="00A5454B"/>
    <w:rsid w:val="00A54AE9"/>
    <w:rsid w:val="00A56FBE"/>
    <w:rsid w:val="00A57A02"/>
    <w:rsid w:val="00A61892"/>
    <w:rsid w:val="00A63FCA"/>
    <w:rsid w:val="00A76E0D"/>
    <w:rsid w:val="00A90650"/>
    <w:rsid w:val="00AA2B23"/>
    <w:rsid w:val="00AB13E0"/>
    <w:rsid w:val="00AB33A7"/>
    <w:rsid w:val="00AC7C36"/>
    <w:rsid w:val="00AC7E24"/>
    <w:rsid w:val="00AD2A2B"/>
    <w:rsid w:val="00AD5EA7"/>
    <w:rsid w:val="00AE5580"/>
    <w:rsid w:val="00AE5E29"/>
    <w:rsid w:val="00AE6588"/>
    <w:rsid w:val="00AF24FC"/>
    <w:rsid w:val="00AF28BD"/>
    <w:rsid w:val="00B00495"/>
    <w:rsid w:val="00B00A98"/>
    <w:rsid w:val="00B06B0D"/>
    <w:rsid w:val="00B16B1E"/>
    <w:rsid w:val="00B22B78"/>
    <w:rsid w:val="00B25DD3"/>
    <w:rsid w:val="00B40DC4"/>
    <w:rsid w:val="00B44633"/>
    <w:rsid w:val="00B45E4E"/>
    <w:rsid w:val="00B46D84"/>
    <w:rsid w:val="00B5105F"/>
    <w:rsid w:val="00B53FA5"/>
    <w:rsid w:val="00B55B4D"/>
    <w:rsid w:val="00B56F0F"/>
    <w:rsid w:val="00B632C6"/>
    <w:rsid w:val="00B67D9A"/>
    <w:rsid w:val="00B70030"/>
    <w:rsid w:val="00B75C69"/>
    <w:rsid w:val="00B82720"/>
    <w:rsid w:val="00B864A3"/>
    <w:rsid w:val="00B95193"/>
    <w:rsid w:val="00B963F2"/>
    <w:rsid w:val="00BA000A"/>
    <w:rsid w:val="00BA17D0"/>
    <w:rsid w:val="00BA3B73"/>
    <w:rsid w:val="00BA7F8B"/>
    <w:rsid w:val="00BB0FFA"/>
    <w:rsid w:val="00BB2799"/>
    <w:rsid w:val="00BC09A5"/>
    <w:rsid w:val="00BC17F5"/>
    <w:rsid w:val="00BF60BA"/>
    <w:rsid w:val="00C01A8B"/>
    <w:rsid w:val="00C13757"/>
    <w:rsid w:val="00C175D7"/>
    <w:rsid w:val="00C20CAB"/>
    <w:rsid w:val="00C26D91"/>
    <w:rsid w:val="00C41239"/>
    <w:rsid w:val="00C4144B"/>
    <w:rsid w:val="00C4159E"/>
    <w:rsid w:val="00C417D2"/>
    <w:rsid w:val="00C4666C"/>
    <w:rsid w:val="00C53827"/>
    <w:rsid w:val="00C5747C"/>
    <w:rsid w:val="00C5750C"/>
    <w:rsid w:val="00C675A4"/>
    <w:rsid w:val="00C771A6"/>
    <w:rsid w:val="00C9349D"/>
    <w:rsid w:val="00C95E52"/>
    <w:rsid w:val="00CA2519"/>
    <w:rsid w:val="00CA41E9"/>
    <w:rsid w:val="00CB448A"/>
    <w:rsid w:val="00CB61B5"/>
    <w:rsid w:val="00CB76BC"/>
    <w:rsid w:val="00CC79FE"/>
    <w:rsid w:val="00CD70C5"/>
    <w:rsid w:val="00CE0EA3"/>
    <w:rsid w:val="00CE1749"/>
    <w:rsid w:val="00CE3B38"/>
    <w:rsid w:val="00CE5827"/>
    <w:rsid w:val="00CF06C3"/>
    <w:rsid w:val="00CF2D6C"/>
    <w:rsid w:val="00CF7183"/>
    <w:rsid w:val="00D06793"/>
    <w:rsid w:val="00D109AB"/>
    <w:rsid w:val="00D220A5"/>
    <w:rsid w:val="00D32265"/>
    <w:rsid w:val="00D32F6A"/>
    <w:rsid w:val="00D33342"/>
    <w:rsid w:val="00D346DE"/>
    <w:rsid w:val="00D4443C"/>
    <w:rsid w:val="00D47C04"/>
    <w:rsid w:val="00D5380D"/>
    <w:rsid w:val="00D64493"/>
    <w:rsid w:val="00D6786F"/>
    <w:rsid w:val="00D755FC"/>
    <w:rsid w:val="00D82FBD"/>
    <w:rsid w:val="00D904E2"/>
    <w:rsid w:val="00DA4803"/>
    <w:rsid w:val="00DA5884"/>
    <w:rsid w:val="00DC2674"/>
    <w:rsid w:val="00DD49F9"/>
    <w:rsid w:val="00DE1179"/>
    <w:rsid w:val="00DF0701"/>
    <w:rsid w:val="00DF2024"/>
    <w:rsid w:val="00DF2991"/>
    <w:rsid w:val="00E12005"/>
    <w:rsid w:val="00E22DE4"/>
    <w:rsid w:val="00E27366"/>
    <w:rsid w:val="00E36CEC"/>
    <w:rsid w:val="00E42C2A"/>
    <w:rsid w:val="00E44D9C"/>
    <w:rsid w:val="00E52900"/>
    <w:rsid w:val="00E6172C"/>
    <w:rsid w:val="00E80D28"/>
    <w:rsid w:val="00E80E60"/>
    <w:rsid w:val="00E839EA"/>
    <w:rsid w:val="00E91E43"/>
    <w:rsid w:val="00EA3180"/>
    <w:rsid w:val="00EA66C9"/>
    <w:rsid w:val="00EB046E"/>
    <w:rsid w:val="00EC00E1"/>
    <w:rsid w:val="00EC0430"/>
    <w:rsid w:val="00EC1520"/>
    <w:rsid w:val="00ED47AF"/>
    <w:rsid w:val="00EE4493"/>
    <w:rsid w:val="00EE5DA5"/>
    <w:rsid w:val="00EF5DDA"/>
    <w:rsid w:val="00F303E1"/>
    <w:rsid w:val="00F3663A"/>
    <w:rsid w:val="00F407A4"/>
    <w:rsid w:val="00F4573F"/>
    <w:rsid w:val="00F467E3"/>
    <w:rsid w:val="00F507F8"/>
    <w:rsid w:val="00F5290E"/>
    <w:rsid w:val="00F61B9D"/>
    <w:rsid w:val="00F62D2E"/>
    <w:rsid w:val="00F67065"/>
    <w:rsid w:val="00F96110"/>
    <w:rsid w:val="00F965E5"/>
    <w:rsid w:val="00FA56B0"/>
    <w:rsid w:val="00FA7724"/>
    <w:rsid w:val="00FA7F65"/>
    <w:rsid w:val="00FB419A"/>
    <w:rsid w:val="00FC036C"/>
    <w:rsid w:val="00FC3ADA"/>
    <w:rsid w:val="00FD3CAF"/>
    <w:rsid w:val="00FE0BAB"/>
    <w:rsid w:val="00FE3CB9"/>
    <w:rsid w:val="00FE5D6D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B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D3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31532B"/>
    <w:pPr>
      <w:keepNext/>
      <w:snapToGrid w:val="0"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F4388"/>
    <w:rPr>
      <w:color w:val="0000FF"/>
      <w:u w:val="single"/>
    </w:rPr>
  </w:style>
  <w:style w:type="paragraph" w:customStyle="1" w:styleId="Zkladntext3">
    <w:name w:val="Základní text3"/>
    <w:basedOn w:val="Normln"/>
    <w:rsid w:val="008E5C51"/>
    <w:pPr>
      <w:widowControl w:val="0"/>
      <w:suppressAutoHyphens/>
      <w:spacing w:line="242" w:lineRule="auto"/>
    </w:pPr>
    <w:rPr>
      <w:rFonts w:eastAsia="Tahoma"/>
    </w:rPr>
  </w:style>
  <w:style w:type="paragraph" w:customStyle="1" w:styleId="Zkladntext">
    <w:name w:val="Základní text~~"/>
    <w:basedOn w:val="Normln"/>
    <w:rsid w:val="008E5C51"/>
    <w:pPr>
      <w:widowControl w:val="0"/>
      <w:suppressAutoHyphens/>
      <w:spacing w:line="242" w:lineRule="auto"/>
    </w:pPr>
    <w:rPr>
      <w:rFonts w:eastAsia="Tahoma"/>
    </w:rPr>
  </w:style>
  <w:style w:type="paragraph" w:customStyle="1" w:styleId="Odstavecodsazen">
    <w:name w:val="Odstavec odsazený~"/>
    <w:basedOn w:val="Normln"/>
    <w:rsid w:val="008E5C51"/>
    <w:pPr>
      <w:widowControl w:val="0"/>
      <w:tabs>
        <w:tab w:val="left" w:pos="1699"/>
      </w:tabs>
      <w:suppressAutoHyphens/>
      <w:spacing w:line="242" w:lineRule="auto"/>
      <w:ind w:left="1332" w:hanging="849"/>
      <w:jc w:val="both"/>
    </w:pPr>
    <w:rPr>
      <w:rFonts w:eastAsia="Tahoma"/>
    </w:rPr>
  </w:style>
  <w:style w:type="paragraph" w:styleId="Zkladntextodsazen">
    <w:name w:val="Body Text Indent"/>
    <w:basedOn w:val="Normln"/>
    <w:rsid w:val="00F407A4"/>
    <w:pPr>
      <w:ind w:left="360"/>
    </w:pPr>
  </w:style>
  <w:style w:type="paragraph" w:styleId="Normlnweb">
    <w:name w:val="Normal (Web)"/>
    <w:basedOn w:val="Normln"/>
    <w:rsid w:val="00022013"/>
    <w:pPr>
      <w:spacing w:before="100" w:beforeAutospacing="1" w:after="119"/>
    </w:pPr>
  </w:style>
  <w:style w:type="paragraph" w:styleId="Textbubliny">
    <w:name w:val="Balloon Text"/>
    <w:basedOn w:val="Normln"/>
    <w:link w:val="TextbublinyChar"/>
    <w:rsid w:val="008C0A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C0A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5DD3"/>
    <w:pPr>
      <w:ind w:left="720"/>
      <w:contextualSpacing/>
    </w:pPr>
  </w:style>
  <w:style w:type="paragraph" w:styleId="Zkladntext0">
    <w:name w:val="Body Text"/>
    <w:basedOn w:val="Normln"/>
    <w:link w:val="ZkladntextChar"/>
    <w:rsid w:val="006B66B4"/>
    <w:pPr>
      <w:spacing w:after="120"/>
    </w:pPr>
  </w:style>
  <w:style w:type="character" w:customStyle="1" w:styleId="ZkladntextChar">
    <w:name w:val="Základní text Char"/>
    <w:link w:val="Zkladntext0"/>
    <w:rsid w:val="006B66B4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6B66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66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66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66B4"/>
    <w:rPr>
      <w:sz w:val="24"/>
      <w:szCs w:val="24"/>
    </w:rPr>
  </w:style>
  <w:style w:type="paragraph" w:customStyle="1" w:styleId="72FDD8AE997F4A8790428FD6133D69A8">
    <w:name w:val="72FDD8AE997F4A8790428FD6133D69A8"/>
    <w:rsid w:val="009863A6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Mkatabulky">
    <w:name w:val="Table Grid"/>
    <w:basedOn w:val="Normlntabulka"/>
    <w:rsid w:val="002B0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CB448A"/>
    <w:rPr>
      <w:b/>
      <w:bCs/>
    </w:rPr>
  </w:style>
  <w:style w:type="paragraph" w:customStyle="1" w:styleId="a">
    <w:qFormat/>
    <w:rsid w:val="00CB448A"/>
    <w:rPr>
      <w:sz w:val="24"/>
      <w:szCs w:val="24"/>
    </w:rPr>
  </w:style>
  <w:style w:type="character" w:styleId="Zvraznn">
    <w:name w:val="Emphasis"/>
    <w:qFormat/>
    <w:rsid w:val="00CB448A"/>
    <w:rPr>
      <w:i/>
      <w:iCs/>
    </w:rPr>
  </w:style>
  <w:style w:type="character" w:styleId="Odkaznakoment">
    <w:name w:val="annotation reference"/>
    <w:rsid w:val="00DC26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2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C2674"/>
  </w:style>
  <w:style w:type="paragraph" w:styleId="Pedmtkomente">
    <w:name w:val="annotation subject"/>
    <w:basedOn w:val="Textkomente"/>
    <w:next w:val="Textkomente"/>
    <w:link w:val="PedmtkomenteChar"/>
    <w:rsid w:val="00DC2674"/>
    <w:rPr>
      <w:b/>
      <w:bCs/>
    </w:rPr>
  </w:style>
  <w:style w:type="character" w:customStyle="1" w:styleId="PedmtkomenteChar">
    <w:name w:val="Předmět komentáře Char"/>
    <w:link w:val="Pedmtkomente"/>
    <w:rsid w:val="00DC2674"/>
    <w:rPr>
      <w:b/>
      <w:bCs/>
    </w:rPr>
  </w:style>
  <w:style w:type="character" w:customStyle="1" w:styleId="Nadpis1Char">
    <w:name w:val="Nadpis 1 Char"/>
    <w:link w:val="Nadpis1"/>
    <w:rsid w:val="00FD3C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go">
    <w:name w:val="go"/>
    <w:basedOn w:val="Normln"/>
    <w:rsid w:val="000D4B5D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0D4B5D"/>
    <w:rPr>
      <w:i/>
      <w:iCs/>
    </w:rPr>
  </w:style>
  <w:style w:type="character" w:customStyle="1" w:styleId="apple-converted-space">
    <w:name w:val="apple-converted-space"/>
    <w:basedOn w:val="Standardnpsmoodstavce"/>
    <w:rsid w:val="000D4B5D"/>
  </w:style>
  <w:style w:type="paragraph" w:customStyle="1" w:styleId="a0">
    <w:qFormat/>
    <w:rsid w:val="001D0F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6-13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16-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8E742-892E-4EEB-8FAE-61075477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 NPÚ - Zadávací dokumentace – Projekt Horoměřická</vt:lpstr>
    </vt:vector>
  </TitlesOfParts>
  <Company>NPU UOP v Kroměříži</Company>
  <LinksUpToDate>false</LinksUpToDate>
  <CharactersWithSpaces>10554</CharactersWithSpaces>
  <SharedDoc>false</SharedDoc>
  <HLinks>
    <vt:vector size="12" baseType="variant">
      <vt:variant>
        <vt:i4>6029404</vt:i4>
      </vt:variant>
      <vt:variant>
        <vt:i4>3</vt:i4>
      </vt:variant>
      <vt:variant>
        <vt:i4>0</vt:i4>
      </vt:variant>
      <vt:variant>
        <vt:i4>5</vt:i4>
      </vt:variant>
      <vt:variant>
        <vt:lpwstr>https://www.zakonyprolidi.cz/cs/2016-134</vt:lpwstr>
      </vt:variant>
      <vt:variant>
        <vt:lpwstr>f5807572</vt:lpwstr>
      </vt:variant>
      <vt:variant>
        <vt:i4>6226012</vt:i4>
      </vt:variant>
      <vt:variant>
        <vt:i4>0</vt:i4>
      </vt:variant>
      <vt:variant>
        <vt:i4>0</vt:i4>
      </vt:variant>
      <vt:variant>
        <vt:i4>5</vt:i4>
      </vt:variant>
      <vt:variant>
        <vt:lpwstr>https://www.zakonyprolidi.cz/cs/2016-134</vt:lpwstr>
      </vt:variant>
      <vt:variant>
        <vt:lpwstr>f5807571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 NPÚ - Zadávací dokumentace – Projekt Horoměřická</dc:title>
  <dc:creator>uživatel</dc:creator>
  <cp:lastModifiedBy>rucki</cp:lastModifiedBy>
  <cp:revision>2</cp:revision>
  <cp:lastPrinted>2021-02-16T11:47:00Z</cp:lastPrinted>
  <dcterms:created xsi:type="dcterms:W3CDTF">2021-11-19T09:15:00Z</dcterms:created>
  <dcterms:modified xsi:type="dcterms:W3CDTF">2021-11-19T09:15:00Z</dcterms:modified>
</cp:coreProperties>
</file>